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50237C" w14:textId="33AC954A" w:rsidR="006D39A8" w:rsidRPr="00644849" w:rsidRDefault="006D39A8" w:rsidP="006D39A8">
      <w:pPr>
        <w:pStyle w:val="3"/>
        <w:tabs>
          <w:tab w:val="left" w:pos="284"/>
        </w:tabs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4849">
        <w:rPr>
          <w:rFonts w:ascii="Times New Roman" w:hAnsi="Times New Roman" w:cs="Times New Roman"/>
          <w:color w:val="000000"/>
          <w:sz w:val="24"/>
          <w:szCs w:val="24"/>
        </w:rPr>
        <w:t xml:space="preserve">Управління </w:t>
      </w:r>
      <w:r w:rsidR="00424600" w:rsidRPr="00644849">
        <w:rPr>
          <w:rFonts w:ascii="Times New Roman" w:hAnsi="Times New Roman" w:cs="Times New Roman"/>
          <w:color w:val="000000"/>
          <w:sz w:val="24"/>
          <w:szCs w:val="24"/>
        </w:rPr>
        <w:t>житлово – комунального господарства</w:t>
      </w:r>
      <w:r w:rsidRPr="00644849">
        <w:rPr>
          <w:rFonts w:ascii="Times New Roman" w:hAnsi="Times New Roman" w:cs="Times New Roman"/>
          <w:color w:val="000000"/>
          <w:sz w:val="24"/>
          <w:szCs w:val="24"/>
        </w:rPr>
        <w:t xml:space="preserve"> Южноукраїнської міської ради</w:t>
      </w:r>
    </w:p>
    <w:p w14:paraId="3C6E13E7" w14:textId="026C2DC2" w:rsidR="006D39A8" w:rsidRDefault="006D39A8" w:rsidP="003C5741">
      <w:pPr>
        <w:pStyle w:val="3"/>
        <w:tabs>
          <w:tab w:val="left" w:pos="284"/>
        </w:tabs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4849">
        <w:rPr>
          <w:rFonts w:ascii="Times New Roman" w:hAnsi="Times New Roman" w:cs="Times New Roman"/>
          <w:color w:val="000000"/>
          <w:sz w:val="24"/>
          <w:szCs w:val="24"/>
        </w:rPr>
        <w:t>( У</w:t>
      </w:r>
      <w:r w:rsidR="00424600" w:rsidRPr="00644849">
        <w:rPr>
          <w:rFonts w:ascii="Times New Roman" w:hAnsi="Times New Roman" w:cs="Times New Roman"/>
          <w:color w:val="000000"/>
          <w:sz w:val="24"/>
          <w:szCs w:val="24"/>
        </w:rPr>
        <w:t>ЖКГ</w:t>
      </w:r>
      <w:r w:rsidRPr="00644849">
        <w:rPr>
          <w:rFonts w:ascii="Times New Roman" w:hAnsi="Times New Roman" w:cs="Times New Roman"/>
          <w:color w:val="000000"/>
          <w:sz w:val="24"/>
          <w:szCs w:val="24"/>
        </w:rPr>
        <w:t xml:space="preserve"> ЮМР)</w:t>
      </w:r>
    </w:p>
    <w:p w14:paraId="4528897D" w14:textId="77777777" w:rsidR="00644849" w:rsidRPr="00644849" w:rsidRDefault="00644849" w:rsidP="00644849">
      <w:pPr>
        <w:rPr>
          <w:highlight w:val="yellow"/>
          <w:lang w:eastAsia="ru-RU"/>
        </w:rPr>
      </w:pPr>
    </w:p>
    <w:p w14:paraId="65FE662C" w14:textId="449DCD4B" w:rsidR="006D39A8" w:rsidRDefault="006D39A8" w:rsidP="006D39A8">
      <w:pPr>
        <w:rPr>
          <w:rFonts w:ascii="Times New Roman" w:hAnsi="Times New Roman"/>
        </w:rPr>
      </w:pPr>
      <w:r w:rsidRPr="00424600">
        <w:rPr>
          <w:rFonts w:ascii="Times New Roman" w:hAnsi="Times New Roman"/>
        </w:rPr>
        <w:t>м. Южноукраїнськ                                                                            «</w:t>
      </w:r>
      <w:r w:rsidR="00C941AF">
        <w:rPr>
          <w:rFonts w:ascii="Times New Roman" w:hAnsi="Times New Roman"/>
        </w:rPr>
        <w:t>14</w:t>
      </w:r>
      <w:r w:rsidRPr="00424600">
        <w:rPr>
          <w:rFonts w:ascii="Times New Roman" w:hAnsi="Times New Roman"/>
        </w:rPr>
        <w:t xml:space="preserve">» </w:t>
      </w:r>
      <w:r w:rsidR="00C941AF">
        <w:rPr>
          <w:rFonts w:ascii="Times New Roman" w:hAnsi="Times New Roman"/>
        </w:rPr>
        <w:t>червня</w:t>
      </w:r>
      <w:r w:rsidRPr="00424600">
        <w:rPr>
          <w:rFonts w:ascii="Times New Roman" w:hAnsi="Times New Roman"/>
        </w:rPr>
        <w:t xml:space="preserve">  202</w:t>
      </w:r>
      <w:r w:rsidR="00E338B4" w:rsidRPr="00424600">
        <w:rPr>
          <w:rFonts w:ascii="Times New Roman" w:hAnsi="Times New Roman"/>
        </w:rPr>
        <w:t>4</w:t>
      </w:r>
      <w:r w:rsidRPr="00424600">
        <w:rPr>
          <w:rFonts w:ascii="Times New Roman" w:hAnsi="Times New Roman"/>
        </w:rPr>
        <w:t xml:space="preserve"> року</w:t>
      </w:r>
    </w:p>
    <w:p w14:paraId="188EC4F0" w14:textId="77777777" w:rsidR="00644849" w:rsidRPr="00424600" w:rsidRDefault="00644849" w:rsidP="006D39A8">
      <w:pPr>
        <w:rPr>
          <w:rFonts w:ascii="Times New Roman" w:hAnsi="Times New Roman"/>
        </w:rPr>
      </w:pPr>
    </w:p>
    <w:p w14:paraId="6BA29D58" w14:textId="7B82B7D0" w:rsidR="00872901" w:rsidRPr="00424600" w:rsidRDefault="00424600" w:rsidP="00F00119">
      <w:pPr>
        <w:shd w:val="clear" w:color="auto" w:fill="FFFFFF"/>
        <w:jc w:val="center"/>
        <w:rPr>
          <w:rFonts w:ascii="Times New Roman" w:hAnsi="Times New Roman"/>
          <w:b/>
          <w:color w:val="000000"/>
        </w:rPr>
      </w:pPr>
      <w:r w:rsidRPr="00424600">
        <w:rPr>
          <w:rFonts w:ascii="Times New Roman" w:hAnsi="Times New Roman"/>
          <w:b/>
          <w:color w:val="000000"/>
        </w:rPr>
        <w:t>Обґрунтування</w:t>
      </w:r>
      <w:r w:rsidR="00F00119" w:rsidRPr="00424600">
        <w:rPr>
          <w:rFonts w:ascii="Times New Roman" w:hAnsi="Times New Roman"/>
          <w:b/>
          <w:color w:val="000000"/>
        </w:rPr>
        <w:t xml:space="preserve"> технічних та якісних характеристик закупівлі, розмір</w:t>
      </w:r>
      <w:r w:rsidR="003161DA" w:rsidRPr="00424600">
        <w:rPr>
          <w:rFonts w:ascii="Times New Roman" w:hAnsi="Times New Roman"/>
          <w:b/>
          <w:color w:val="000000"/>
        </w:rPr>
        <w:t>у</w:t>
      </w:r>
      <w:r w:rsidR="00F00119" w:rsidRPr="00424600">
        <w:rPr>
          <w:rFonts w:ascii="Times New Roman" w:hAnsi="Times New Roman"/>
          <w:b/>
          <w:color w:val="000000"/>
        </w:rPr>
        <w:t xml:space="preserve"> бюджетного призначення, очікуваної вартості предмета закупівлі</w:t>
      </w:r>
      <w:r w:rsidR="003161DA" w:rsidRPr="00424600">
        <w:rPr>
          <w:rFonts w:ascii="Times New Roman" w:hAnsi="Times New Roman"/>
          <w:b/>
          <w:color w:val="000000"/>
        </w:rPr>
        <w:t xml:space="preserve"> (Постанова КМУ №710 від 11.10.2016 «Про ефективне використання державних коштів» (зі змінами))</w:t>
      </w:r>
    </w:p>
    <w:p w14:paraId="587B205E" w14:textId="77777777" w:rsidR="006D39A8" w:rsidRPr="00424600" w:rsidRDefault="006D39A8" w:rsidP="006448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</w:rPr>
      </w:pPr>
      <w:bookmarkStart w:id="0" w:name="_heading=h.17dp8vu" w:colFirst="0" w:colLast="0"/>
      <w:bookmarkEnd w:id="0"/>
      <w:r w:rsidRPr="00424600">
        <w:rPr>
          <w:rFonts w:ascii="Times New Roman" w:eastAsia="Times New Roman" w:hAnsi="Times New Roman"/>
          <w:color w:val="000000"/>
        </w:rPr>
        <w:t>1.Найменування,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0695A978" w14:textId="470DAB12" w:rsidR="006D39A8" w:rsidRPr="00424600" w:rsidRDefault="006D39A8" w:rsidP="00644849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color w:val="000000"/>
        </w:rPr>
      </w:pPr>
      <w:r w:rsidRPr="00424600">
        <w:rPr>
          <w:rFonts w:ascii="Times New Roman" w:eastAsia="Times New Roman" w:hAnsi="Times New Roman"/>
          <w:color w:val="000000"/>
        </w:rPr>
        <w:t xml:space="preserve">1.1. найменування замовника: </w:t>
      </w:r>
      <w:r w:rsidRPr="00424600">
        <w:rPr>
          <w:rFonts w:ascii="Times New Roman" w:hAnsi="Times New Roman"/>
          <w:color w:val="000000"/>
        </w:rPr>
        <w:t xml:space="preserve">Управління </w:t>
      </w:r>
      <w:r w:rsidR="00424600">
        <w:rPr>
          <w:rFonts w:ascii="Times New Roman" w:hAnsi="Times New Roman"/>
          <w:color w:val="000000"/>
        </w:rPr>
        <w:t>житлово – комунального господарства</w:t>
      </w:r>
      <w:r w:rsidRPr="00424600">
        <w:rPr>
          <w:rFonts w:ascii="Times New Roman" w:hAnsi="Times New Roman"/>
          <w:color w:val="000000"/>
        </w:rPr>
        <w:t xml:space="preserve"> Южноукраїнської міської ради   (</w:t>
      </w:r>
      <w:r w:rsidR="00424600">
        <w:rPr>
          <w:rFonts w:ascii="Times New Roman" w:hAnsi="Times New Roman"/>
          <w:color w:val="000000"/>
        </w:rPr>
        <w:t>УЖКГ</w:t>
      </w:r>
      <w:r w:rsidRPr="00424600">
        <w:rPr>
          <w:rFonts w:ascii="Times New Roman" w:hAnsi="Times New Roman"/>
          <w:color w:val="000000"/>
        </w:rPr>
        <w:t xml:space="preserve"> ЮМР)</w:t>
      </w:r>
      <w:r w:rsidRPr="00424600">
        <w:rPr>
          <w:rFonts w:ascii="Times New Roman" w:hAnsi="Times New Roman"/>
          <w:color w:val="000000"/>
        </w:rPr>
        <w:tab/>
      </w:r>
    </w:p>
    <w:p w14:paraId="3693029D" w14:textId="251526B4" w:rsidR="006D39A8" w:rsidRPr="00424600" w:rsidRDefault="006D39A8" w:rsidP="00644849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color w:val="000000"/>
        </w:rPr>
      </w:pPr>
      <w:r w:rsidRPr="00424600">
        <w:rPr>
          <w:rFonts w:ascii="Times New Roman" w:eastAsia="Times New Roman" w:hAnsi="Times New Roman"/>
          <w:color w:val="000000"/>
        </w:rPr>
        <w:t>1.2. місцезнаходження  замовника:</w:t>
      </w:r>
      <w:r w:rsidRPr="00424600">
        <w:rPr>
          <w:rFonts w:ascii="Times New Roman" w:hAnsi="Times New Roman"/>
          <w:color w:val="000000"/>
        </w:rPr>
        <w:t xml:space="preserve"> 55001, Миколаївська область, Вознесенський район,</w:t>
      </w:r>
      <w:r w:rsidR="00E93C5F" w:rsidRPr="00424600">
        <w:rPr>
          <w:rFonts w:ascii="Times New Roman" w:hAnsi="Times New Roman"/>
          <w:color w:val="000000"/>
        </w:rPr>
        <w:t xml:space="preserve">           </w:t>
      </w:r>
      <w:r w:rsidRPr="00424600">
        <w:rPr>
          <w:rFonts w:ascii="Times New Roman" w:hAnsi="Times New Roman"/>
          <w:color w:val="000000"/>
        </w:rPr>
        <w:t xml:space="preserve">               м. Южноукраїнськ, вулиця </w:t>
      </w:r>
      <w:r w:rsidR="00872901" w:rsidRPr="00424600">
        <w:rPr>
          <w:rFonts w:ascii="Times New Roman" w:hAnsi="Times New Roman"/>
          <w:color w:val="000000"/>
        </w:rPr>
        <w:t>Європейська</w:t>
      </w:r>
      <w:r w:rsidRPr="00424600">
        <w:rPr>
          <w:rFonts w:ascii="Times New Roman" w:hAnsi="Times New Roman"/>
          <w:color w:val="000000"/>
        </w:rPr>
        <w:t xml:space="preserve">,  будинок 23, кабінет </w:t>
      </w:r>
      <w:r w:rsidR="00424600">
        <w:rPr>
          <w:rFonts w:ascii="Times New Roman" w:hAnsi="Times New Roman"/>
          <w:color w:val="000000"/>
        </w:rPr>
        <w:t>93а,б</w:t>
      </w:r>
      <w:r w:rsidRPr="00424600">
        <w:rPr>
          <w:rFonts w:ascii="Times New Roman" w:hAnsi="Times New Roman"/>
          <w:color w:val="000000"/>
        </w:rPr>
        <w:t>.</w:t>
      </w:r>
    </w:p>
    <w:p w14:paraId="40D80658" w14:textId="3B594A2A" w:rsidR="006D39A8" w:rsidRPr="00424600" w:rsidRDefault="006D39A8" w:rsidP="006448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 w:line="240" w:lineRule="auto"/>
        <w:jc w:val="both"/>
        <w:rPr>
          <w:rFonts w:ascii="Times New Roman" w:eastAsia="Times New Roman" w:hAnsi="Times New Roman"/>
          <w:color w:val="000000"/>
        </w:rPr>
      </w:pPr>
      <w:r w:rsidRPr="00424600">
        <w:rPr>
          <w:rFonts w:ascii="Times New Roman" w:eastAsia="Times New Roman" w:hAnsi="Times New Roman"/>
          <w:color w:val="000000"/>
        </w:rPr>
        <w:t>1.3. ідентифікаційний код замовника:</w:t>
      </w:r>
      <w:r w:rsidRPr="00424600">
        <w:rPr>
          <w:rFonts w:ascii="Times New Roman" w:hAnsi="Times New Roman"/>
          <w:color w:val="000000"/>
        </w:rPr>
        <w:t xml:space="preserve"> </w:t>
      </w:r>
      <w:r w:rsidR="00424600">
        <w:rPr>
          <w:rFonts w:ascii="Times New Roman" w:hAnsi="Times New Roman"/>
          <w:color w:val="000000"/>
        </w:rPr>
        <w:t>44342464</w:t>
      </w:r>
    </w:p>
    <w:p w14:paraId="3A78387C" w14:textId="77777777" w:rsidR="006D39A8" w:rsidRPr="00424600" w:rsidRDefault="006D39A8" w:rsidP="00644849">
      <w:pPr>
        <w:tabs>
          <w:tab w:val="left" w:pos="284"/>
        </w:tabs>
        <w:spacing w:line="240" w:lineRule="auto"/>
        <w:jc w:val="both"/>
        <w:rPr>
          <w:rFonts w:ascii="Times New Roman" w:hAnsi="Times New Roman"/>
        </w:rPr>
      </w:pPr>
      <w:r w:rsidRPr="00424600">
        <w:rPr>
          <w:rFonts w:ascii="Times New Roman" w:eastAsia="Times New Roman" w:hAnsi="Times New Roman"/>
          <w:color w:val="000000"/>
        </w:rPr>
        <w:t>1.4. категорія замовника:</w:t>
      </w:r>
      <w:r w:rsidRPr="00424600">
        <w:rPr>
          <w:rFonts w:ascii="Times New Roman" w:hAnsi="Times New Roman"/>
        </w:rPr>
        <w:t xml:space="preserve"> Орган державної влади, місцевого самоврядування або правоохоронний орган.</w:t>
      </w:r>
    </w:p>
    <w:p w14:paraId="311BB0B5" w14:textId="77777777" w:rsidR="0025422A" w:rsidRPr="00424600" w:rsidRDefault="006D39A8" w:rsidP="00644849">
      <w:pPr>
        <w:pStyle w:val="1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424600">
        <w:rPr>
          <w:rFonts w:ascii="Times New Roman" w:hAnsi="Times New Roman"/>
          <w:color w:val="000000"/>
          <w:sz w:val="22"/>
          <w:szCs w:val="22"/>
        </w:rPr>
        <w:t xml:space="preserve">2. </w:t>
      </w:r>
      <w:r w:rsidRPr="00424600">
        <w:rPr>
          <w:rFonts w:ascii="Times New Roman" w:hAnsi="Times New Roman" w:cs="Times New Roman"/>
          <w:color w:val="000000"/>
          <w:sz w:val="22"/>
          <w:szCs w:val="22"/>
        </w:rPr>
        <w:t>Назва предмета закупівлі із зазначенням коду за Єдиним закупівельним словником:</w:t>
      </w:r>
      <w:bookmarkStart w:id="1" w:name="bookmark=id.3rdcrjn" w:colFirst="0" w:colLast="0"/>
      <w:bookmarkEnd w:id="1"/>
    </w:p>
    <w:p w14:paraId="62EB2996" w14:textId="77777777" w:rsidR="00C941AF" w:rsidRPr="00804A96" w:rsidRDefault="00C941AF" w:rsidP="00C941AF">
      <w:pPr>
        <w:jc w:val="both"/>
        <w:rPr>
          <w:color w:val="000000" w:themeColor="text1"/>
        </w:rPr>
      </w:pPr>
      <w:r w:rsidRPr="00804A96">
        <w:rPr>
          <w:b/>
          <w:sz w:val="24"/>
          <w:szCs w:val="24"/>
        </w:rPr>
        <w:t>«</w:t>
      </w:r>
      <w:r w:rsidRPr="00804A96">
        <w:rPr>
          <w:b/>
          <w:color w:val="000000"/>
        </w:rPr>
        <w:t xml:space="preserve">Експлуатаційне утримання автомобільних доріг загального користування місцевого значення, вулиць і доріг комунальної власності </w:t>
      </w:r>
      <w:r w:rsidRPr="00956211">
        <w:rPr>
          <w:b/>
          <w:color w:val="000000"/>
          <w:sz w:val="24"/>
          <w:szCs w:val="24"/>
        </w:rPr>
        <w:t>(улаштування асфальтобетонної дороги вздовж об’єднаного садівничого  товариства "Бузьке")</w:t>
      </w:r>
      <w:r w:rsidRPr="00804A96">
        <w:rPr>
          <w:b/>
          <w:color w:val="000000"/>
        </w:rPr>
        <w:t>,</w:t>
      </w:r>
      <w:r>
        <w:rPr>
          <w:b/>
          <w:color w:val="000000"/>
        </w:rPr>
        <w:t xml:space="preserve"> </w:t>
      </w:r>
      <w:r w:rsidRPr="00804A96">
        <w:rPr>
          <w:color w:val="000000" w:themeColor="text1"/>
          <w:szCs w:val="24"/>
        </w:rPr>
        <w:t>ДК 021:2015 код 45230000-8 Будівництво трубопроводів, ліній зв’язку та електропередач, шосе, доріг, аеродромів і залізничних доріг; вирівнювання поверхонь</w:t>
      </w:r>
    </w:p>
    <w:p w14:paraId="2EC84284" w14:textId="54208FE7" w:rsidR="00424600" w:rsidRDefault="007D329A" w:rsidP="0064484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4600">
        <w:rPr>
          <w:rFonts w:ascii="Times New Roman" w:hAnsi="Times New Roman"/>
          <w:sz w:val="24"/>
          <w:szCs w:val="24"/>
        </w:rPr>
        <w:t>Т</w:t>
      </w:r>
      <w:r w:rsidR="00A56E2C" w:rsidRPr="00424600">
        <w:rPr>
          <w:rFonts w:ascii="Times New Roman" w:hAnsi="Times New Roman"/>
          <w:sz w:val="24"/>
          <w:szCs w:val="24"/>
        </w:rPr>
        <w:t>ехнічні</w:t>
      </w:r>
      <w:r w:rsidRPr="00424600">
        <w:rPr>
          <w:rFonts w:ascii="Times New Roman" w:hAnsi="Times New Roman"/>
          <w:sz w:val="24"/>
          <w:szCs w:val="24"/>
        </w:rPr>
        <w:t xml:space="preserve"> та якісні</w:t>
      </w:r>
      <w:r w:rsidR="00A56E2C" w:rsidRPr="00424600">
        <w:rPr>
          <w:rFonts w:ascii="Times New Roman" w:hAnsi="Times New Roman"/>
          <w:sz w:val="24"/>
          <w:szCs w:val="24"/>
        </w:rPr>
        <w:t xml:space="preserve"> характеристики предмета закупівлі визначені </w:t>
      </w:r>
      <w:r w:rsidRPr="00424600">
        <w:rPr>
          <w:rFonts w:ascii="Times New Roman" w:hAnsi="Times New Roman"/>
          <w:sz w:val="24"/>
          <w:szCs w:val="24"/>
        </w:rPr>
        <w:t xml:space="preserve">відповідно до </w:t>
      </w:r>
      <w:r w:rsidR="00A56E2C" w:rsidRPr="00424600">
        <w:rPr>
          <w:rFonts w:ascii="Times New Roman" w:hAnsi="Times New Roman"/>
          <w:sz w:val="24"/>
          <w:szCs w:val="24"/>
        </w:rPr>
        <w:t xml:space="preserve">потреб Южноукраїнської </w:t>
      </w:r>
      <w:r w:rsidR="00876740" w:rsidRPr="00424600">
        <w:rPr>
          <w:rFonts w:ascii="Times New Roman" w:hAnsi="Times New Roman"/>
          <w:sz w:val="24"/>
          <w:szCs w:val="24"/>
        </w:rPr>
        <w:t>міської територіальної</w:t>
      </w:r>
      <w:r w:rsidR="00A56E2C" w:rsidRPr="00424600">
        <w:rPr>
          <w:rFonts w:ascii="Times New Roman" w:hAnsi="Times New Roman"/>
          <w:sz w:val="24"/>
          <w:szCs w:val="24"/>
        </w:rPr>
        <w:t xml:space="preserve"> громади</w:t>
      </w:r>
      <w:r w:rsidRPr="00424600">
        <w:rPr>
          <w:rFonts w:ascii="Times New Roman" w:hAnsi="Times New Roman"/>
          <w:sz w:val="24"/>
          <w:szCs w:val="24"/>
        </w:rPr>
        <w:t xml:space="preserve"> та з урахуванням вимог нормативних документів у сфері застосування</w:t>
      </w:r>
      <w:r w:rsidR="00876740" w:rsidRPr="00424600">
        <w:rPr>
          <w:rFonts w:ascii="Times New Roman" w:hAnsi="Times New Roman"/>
          <w:sz w:val="24"/>
          <w:szCs w:val="24"/>
        </w:rPr>
        <w:t>.</w:t>
      </w:r>
      <w:r w:rsidR="00A56E2C" w:rsidRPr="00424600">
        <w:rPr>
          <w:rFonts w:ascii="Times New Roman" w:hAnsi="Times New Roman"/>
          <w:sz w:val="24"/>
          <w:szCs w:val="24"/>
        </w:rPr>
        <w:t xml:space="preserve"> </w:t>
      </w:r>
      <w:r w:rsidR="009C2058" w:rsidRPr="00424600">
        <w:rPr>
          <w:rFonts w:ascii="Times New Roman" w:hAnsi="Times New Roman"/>
          <w:sz w:val="24"/>
          <w:szCs w:val="24"/>
        </w:rPr>
        <w:t xml:space="preserve">Згідно </w:t>
      </w:r>
      <w:r w:rsidR="00B2490E" w:rsidRPr="00424600">
        <w:rPr>
          <w:rFonts w:ascii="Times New Roman" w:hAnsi="Times New Roman"/>
          <w:sz w:val="24"/>
          <w:szCs w:val="24"/>
        </w:rPr>
        <w:t>затверджено</w:t>
      </w:r>
      <w:r w:rsidR="00424600">
        <w:rPr>
          <w:rFonts w:ascii="Times New Roman" w:hAnsi="Times New Roman"/>
          <w:sz w:val="24"/>
          <w:szCs w:val="24"/>
        </w:rPr>
        <w:t xml:space="preserve">ї розробленої кошторисної документації та експертної оцінки послуг на </w:t>
      </w:r>
      <w:r w:rsidR="00424600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424600" w:rsidRPr="00424600">
        <w:rPr>
          <w:rFonts w:ascii="Times New Roman" w:hAnsi="Times New Roman"/>
          <w:color w:val="000000" w:themeColor="text1"/>
          <w:sz w:val="24"/>
          <w:szCs w:val="24"/>
        </w:rPr>
        <w:t xml:space="preserve">ксплуатаційне утримання автомобільних доріг загального користування місцевого значення, вулиць і доріг комунальної власності </w:t>
      </w:r>
      <w:r w:rsidR="00C941AF" w:rsidRPr="00C941AF">
        <w:rPr>
          <w:bCs/>
          <w:color w:val="000000"/>
          <w:sz w:val="24"/>
          <w:szCs w:val="24"/>
        </w:rPr>
        <w:t>(улаштування асфальтобетонної дороги вздовж об’єднаного садівничого  товариства "Бузьке")</w:t>
      </w:r>
      <w:r w:rsidR="00C941AF">
        <w:rPr>
          <w:bCs/>
          <w:color w:val="000000"/>
        </w:rPr>
        <w:t>.</w:t>
      </w:r>
    </w:p>
    <w:p w14:paraId="1DF29A51" w14:textId="77777777" w:rsidR="000A6853" w:rsidRPr="00F80FE4" w:rsidRDefault="000A6853" w:rsidP="006448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r w:rsidRPr="00F80FE4">
        <w:rPr>
          <w:rFonts w:ascii="Times New Roman" w:eastAsia="Times New Roman" w:hAnsi="Times New Roman"/>
          <w:color w:val="000000"/>
        </w:rPr>
        <w:t>3. Кількість та місце поставки товарів або обсяг і місце виконання робіт чи надання послуг:</w:t>
      </w:r>
    </w:p>
    <w:p w14:paraId="7F16D124" w14:textId="77777777" w:rsidR="000A6853" w:rsidRPr="00F80FE4" w:rsidRDefault="000A6853" w:rsidP="006448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</w:rPr>
      </w:pPr>
      <w:r w:rsidRPr="00F80FE4">
        <w:rPr>
          <w:rFonts w:ascii="Times New Roman" w:eastAsia="Times New Roman" w:hAnsi="Times New Roman"/>
          <w:color w:val="000000"/>
        </w:rPr>
        <w:t>3.1.</w:t>
      </w:r>
      <w:r w:rsidRPr="00F80FE4">
        <w:rPr>
          <w:rFonts w:ascii="Times New Roman" w:eastAsia="Times New Roman" w:hAnsi="Times New Roman"/>
          <w:b/>
          <w:color w:val="000000"/>
        </w:rPr>
        <w:t xml:space="preserve"> </w:t>
      </w:r>
      <w:r w:rsidRPr="00F80FE4">
        <w:rPr>
          <w:rFonts w:ascii="Times New Roman" w:eastAsia="Times New Roman" w:hAnsi="Times New Roman"/>
          <w:color w:val="000000"/>
        </w:rPr>
        <w:t>Кількість товарів, обсяг робіт або послуг:</w:t>
      </w:r>
      <w:r w:rsidRPr="00F80FE4">
        <w:rPr>
          <w:rFonts w:ascii="Times New Roman" w:hAnsi="Times New Roman"/>
          <w:color w:val="000000"/>
        </w:rPr>
        <w:t xml:space="preserve"> 1 </w:t>
      </w:r>
      <w:r>
        <w:rPr>
          <w:rFonts w:ascii="Times New Roman" w:hAnsi="Times New Roman"/>
          <w:color w:val="000000"/>
        </w:rPr>
        <w:t>послуга</w:t>
      </w:r>
      <w:r w:rsidRPr="00F80FE4">
        <w:rPr>
          <w:rFonts w:ascii="Times New Roman" w:hAnsi="Times New Roman"/>
          <w:highlight w:val="white"/>
        </w:rPr>
        <w:t xml:space="preserve">, згідно Додатку </w:t>
      </w:r>
      <w:r>
        <w:rPr>
          <w:rFonts w:ascii="Times New Roman" w:hAnsi="Times New Roman"/>
          <w:highlight w:val="white"/>
        </w:rPr>
        <w:t>2 Тендерної документації</w:t>
      </w:r>
      <w:r w:rsidRPr="00F80FE4">
        <w:rPr>
          <w:rFonts w:ascii="Times New Roman" w:hAnsi="Times New Roman"/>
          <w:highlight w:val="white"/>
        </w:rPr>
        <w:t xml:space="preserve"> (Технічне завдання)</w:t>
      </w:r>
    </w:p>
    <w:p w14:paraId="0B492027" w14:textId="003D862F" w:rsidR="00C941AF" w:rsidRPr="00804A96" w:rsidRDefault="00BD5375" w:rsidP="00C941AF">
      <w:pPr>
        <w:jc w:val="both"/>
        <w:rPr>
          <w:sz w:val="24"/>
          <w:szCs w:val="24"/>
          <w:lang w:eastAsia="uk-UA"/>
        </w:rPr>
      </w:pPr>
      <w:r w:rsidRPr="00F80FE4">
        <w:rPr>
          <w:rFonts w:ascii="Times New Roman" w:hAnsi="Times New Roman"/>
          <w:color w:val="000000"/>
        </w:rPr>
        <w:t xml:space="preserve">3.2. </w:t>
      </w:r>
      <w:r w:rsidR="00C941AF" w:rsidRPr="00804A96">
        <w:rPr>
          <w:color w:val="000000"/>
          <w:sz w:val="24"/>
          <w:szCs w:val="24"/>
        </w:rPr>
        <w:t>Місце поставки товарів, виконання робіт чи надання послуг</w:t>
      </w:r>
      <w:bookmarkStart w:id="2" w:name="bookmark=id.lnxbz9" w:colFirst="0" w:colLast="0"/>
      <w:bookmarkEnd w:id="2"/>
      <w:r w:rsidR="00C941AF" w:rsidRPr="00804A96">
        <w:rPr>
          <w:color w:val="000000"/>
          <w:sz w:val="24"/>
          <w:szCs w:val="24"/>
        </w:rPr>
        <w:t>:</w:t>
      </w:r>
      <w:r w:rsidR="00C941AF" w:rsidRPr="00804A96">
        <w:rPr>
          <w:sz w:val="24"/>
          <w:szCs w:val="24"/>
        </w:rPr>
        <w:t xml:space="preserve"> 55001, Миколаївська область, Вознесенський район,   </w:t>
      </w:r>
      <w:r w:rsidR="00C941AF" w:rsidRPr="007778EA">
        <w:rPr>
          <w:bCs/>
          <w:color w:val="000000"/>
          <w:sz w:val="24"/>
          <w:szCs w:val="24"/>
        </w:rPr>
        <w:t>дорога, яка проходить вздовж об’єднаного садівничого  товариства "Бузьке" до населеного пункту с. Бузьке, Костянтинівського старостинського округу Южноукраїнської міської територіальної громади</w:t>
      </w:r>
      <w:r w:rsidR="00C941AF" w:rsidRPr="007778EA">
        <w:rPr>
          <w:bCs/>
          <w:sz w:val="24"/>
          <w:szCs w:val="24"/>
          <w:lang w:eastAsia="uk-UA"/>
        </w:rPr>
        <w:t xml:space="preserve">, Вознесенського району  </w:t>
      </w:r>
      <w:r w:rsidR="00C941AF" w:rsidRPr="007778EA">
        <w:rPr>
          <w:sz w:val="24"/>
          <w:szCs w:val="24"/>
          <w:lang w:eastAsia="uk-UA"/>
        </w:rPr>
        <w:t>Миколаївська область.</w:t>
      </w:r>
    </w:p>
    <w:p w14:paraId="4B2249DF" w14:textId="77777777" w:rsidR="00C941AF" w:rsidRPr="00D65A88" w:rsidRDefault="00BD5375" w:rsidP="00C941AF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 w:rsidRPr="00F80FE4">
        <w:rPr>
          <w:rFonts w:ascii="Times New Roman" w:hAnsi="Times New Roman"/>
          <w:color w:val="000000"/>
        </w:rPr>
        <w:t xml:space="preserve">4. Очікувана вартість предмета закупівлі: </w:t>
      </w:r>
      <w:r w:rsidR="00C941AF">
        <w:rPr>
          <w:b/>
          <w:color w:val="000000"/>
          <w:sz w:val="24"/>
          <w:szCs w:val="24"/>
        </w:rPr>
        <w:t>5625055,00</w:t>
      </w:r>
      <w:r w:rsidR="00C941AF" w:rsidRPr="00D65A88">
        <w:rPr>
          <w:b/>
          <w:color w:val="000000"/>
          <w:sz w:val="24"/>
          <w:szCs w:val="24"/>
        </w:rPr>
        <w:t>грн.</w:t>
      </w:r>
      <w:r w:rsidR="00C941AF" w:rsidRPr="00D65A88">
        <w:rPr>
          <w:rFonts w:eastAsia="Times New Roman"/>
          <w:b/>
          <w:sz w:val="24"/>
          <w:szCs w:val="24"/>
        </w:rPr>
        <w:t xml:space="preserve"> </w:t>
      </w:r>
      <w:r w:rsidR="00C941AF" w:rsidRPr="00D65A88">
        <w:rPr>
          <w:rFonts w:eastAsia="Times New Roman"/>
          <w:sz w:val="24"/>
          <w:szCs w:val="24"/>
        </w:rPr>
        <w:t xml:space="preserve">(П’ять мільйонів </w:t>
      </w:r>
      <w:r w:rsidR="00C941AF">
        <w:rPr>
          <w:rFonts w:eastAsia="Times New Roman"/>
          <w:sz w:val="24"/>
          <w:szCs w:val="24"/>
        </w:rPr>
        <w:t>шіст</w:t>
      </w:r>
      <w:r w:rsidR="00C941AF" w:rsidRPr="00D65A88">
        <w:rPr>
          <w:rFonts w:eastAsia="Times New Roman"/>
          <w:sz w:val="24"/>
          <w:szCs w:val="24"/>
        </w:rPr>
        <w:t xml:space="preserve">сот двадцять </w:t>
      </w:r>
      <w:r w:rsidR="00C941AF">
        <w:rPr>
          <w:rFonts w:eastAsia="Times New Roman"/>
          <w:sz w:val="24"/>
          <w:szCs w:val="24"/>
        </w:rPr>
        <w:t>п</w:t>
      </w:r>
      <w:r w:rsidR="00C941AF" w:rsidRPr="00D65A88">
        <w:rPr>
          <w:rFonts w:eastAsia="Times New Roman"/>
          <w:sz w:val="24"/>
          <w:szCs w:val="24"/>
        </w:rPr>
        <w:t xml:space="preserve">’ять тисяч </w:t>
      </w:r>
      <w:r w:rsidR="00C941AF">
        <w:rPr>
          <w:rFonts w:eastAsia="Times New Roman"/>
          <w:sz w:val="24"/>
          <w:szCs w:val="24"/>
        </w:rPr>
        <w:t>п’ятдесят п’ять</w:t>
      </w:r>
      <w:r w:rsidR="00C941AF" w:rsidRPr="00D65A88">
        <w:rPr>
          <w:rFonts w:eastAsia="Times New Roman"/>
          <w:sz w:val="24"/>
          <w:szCs w:val="24"/>
        </w:rPr>
        <w:t xml:space="preserve"> гривень 00 копійок) з ПДВ</w:t>
      </w:r>
    </w:p>
    <w:p w14:paraId="25481587" w14:textId="39A446EC" w:rsidR="00BD5375" w:rsidRPr="00F80FE4" w:rsidRDefault="00BD5375" w:rsidP="00644849">
      <w:pPr>
        <w:shd w:val="clear" w:color="auto" w:fill="FFFFFF"/>
        <w:spacing w:after="150"/>
        <w:jc w:val="both"/>
        <w:rPr>
          <w:rFonts w:ascii="Times New Roman" w:hAnsi="Times New Roman"/>
        </w:rPr>
      </w:pPr>
      <w:r w:rsidRPr="00F80FE4">
        <w:rPr>
          <w:rFonts w:ascii="Times New Roman" w:hAnsi="Times New Roman"/>
          <w:color w:val="000000"/>
        </w:rPr>
        <w:t xml:space="preserve">4.1. Джерело фінансування закупівлі: </w:t>
      </w:r>
      <w:r w:rsidR="000A6853">
        <w:rPr>
          <w:rFonts w:ascii="Times New Roman" w:hAnsi="Times New Roman"/>
          <w:color w:val="000000"/>
        </w:rPr>
        <w:t>Южноукраїнська міська територіальна громада</w:t>
      </w:r>
    </w:p>
    <w:p w14:paraId="3CCC1424" w14:textId="77777777" w:rsidR="0093120E" w:rsidRPr="00424600" w:rsidRDefault="0093120E" w:rsidP="009312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</w:rPr>
      </w:pPr>
      <w:r w:rsidRPr="00424600">
        <w:rPr>
          <w:rFonts w:ascii="Times New Roman" w:eastAsia="Times New Roman" w:hAnsi="Times New Roman"/>
          <w:color w:val="000000"/>
        </w:rPr>
        <w:lastRenderedPageBreak/>
        <w:t>4.2. Код </w:t>
      </w:r>
      <w:hyperlink r:id="rId7" w:anchor="n35">
        <w:r w:rsidRPr="00424600">
          <w:rPr>
            <w:rFonts w:ascii="Times New Roman" w:eastAsia="Times New Roman" w:hAnsi="Times New Roman"/>
            <w:color w:val="000000"/>
          </w:rPr>
          <w:t>економічної класифікації видатків бюджету</w:t>
        </w:r>
      </w:hyperlink>
      <w:r w:rsidRPr="00424600">
        <w:rPr>
          <w:rFonts w:ascii="Times New Roman" w:eastAsia="Times New Roman" w:hAnsi="Times New Roman"/>
          <w:color w:val="000000"/>
        </w:rPr>
        <w:t xml:space="preserve"> (для бюджетних коштів): фінансування згідно </w:t>
      </w:r>
      <w:r w:rsidRPr="00424600">
        <w:rPr>
          <w:rFonts w:ascii="Times New Roman" w:eastAsia="Times New Roman" w:hAnsi="Times New Roman"/>
        </w:rPr>
        <w:t>«</w:t>
      </w:r>
      <w:r w:rsidRPr="0093120E">
        <w:rPr>
          <w:rFonts w:ascii="Times New Roman" w:eastAsia="Times New Roman" w:hAnsi="Times New Roman"/>
        </w:rPr>
        <w:t>Програма розвитку дорожнього руху та його безпеки на території Южноукраїнської міської територіальної громади на 2023-2028 роки</w:t>
      </w:r>
      <w:r w:rsidRPr="00424600">
        <w:rPr>
          <w:rFonts w:ascii="Times New Roman" w:eastAsia="Times New Roman" w:hAnsi="Times New Roman"/>
        </w:rPr>
        <w:t xml:space="preserve">», за КПКВКМБ </w:t>
      </w:r>
      <w:r w:rsidRPr="0093120E">
        <w:rPr>
          <w:rFonts w:ascii="Times New Roman" w:eastAsia="Times New Roman" w:hAnsi="Times New Roman"/>
        </w:rPr>
        <w:t>3117461</w:t>
      </w:r>
      <w:r w:rsidRPr="00424600">
        <w:rPr>
          <w:rFonts w:ascii="Times New Roman" w:eastAsia="Times New Roman" w:hAnsi="Times New Roman"/>
        </w:rPr>
        <w:t xml:space="preserve"> КФК (0921) КЕКВ 2240 </w:t>
      </w:r>
      <w:r w:rsidRPr="00424600">
        <w:rPr>
          <w:rFonts w:ascii="Times New Roman" w:hAnsi="Times New Roman"/>
          <w:shd w:val="clear" w:color="auto" w:fill="FFFFFF"/>
        </w:rPr>
        <w:t xml:space="preserve">, згідно рішення сесії міської ради від </w:t>
      </w:r>
      <w:r w:rsidRPr="0093120E">
        <w:rPr>
          <w:rFonts w:ascii="Times New Roman" w:hAnsi="Times New Roman"/>
          <w:shd w:val="clear" w:color="auto" w:fill="FFFFFF"/>
        </w:rPr>
        <w:t>25</w:t>
      </w:r>
      <w:r>
        <w:rPr>
          <w:rFonts w:ascii="Times New Roman" w:hAnsi="Times New Roman"/>
          <w:shd w:val="clear" w:color="auto" w:fill="FFFFFF"/>
        </w:rPr>
        <w:t>.04.2024 №1703</w:t>
      </w:r>
      <w:r w:rsidRPr="00424600">
        <w:rPr>
          <w:rFonts w:ascii="Times New Roman" w:eastAsia="Times New Roman" w:hAnsi="Times New Roman"/>
          <w:color w:val="000000"/>
        </w:rPr>
        <w:t xml:space="preserve"> </w:t>
      </w:r>
    </w:p>
    <w:p w14:paraId="0475D11C" w14:textId="24094153" w:rsidR="00BD5375" w:rsidRPr="00EA6941" w:rsidRDefault="00BD5375" w:rsidP="006448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000000"/>
        </w:rPr>
      </w:pPr>
      <w:r w:rsidRPr="00956B26">
        <w:rPr>
          <w:rFonts w:ascii="Times New Roman" w:eastAsia="Times New Roman" w:hAnsi="Times New Roman"/>
          <w:color w:val="000000"/>
        </w:rPr>
        <w:t xml:space="preserve">Розрахунок очікуваної вартості предмета закупівлі здійснено на підставі </w:t>
      </w:r>
      <w:r w:rsidR="00644849" w:rsidRPr="00956B26">
        <w:rPr>
          <w:rFonts w:ascii="Times New Roman" w:eastAsia="Times New Roman" w:hAnsi="Times New Roman"/>
          <w:color w:val="000000"/>
        </w:rPr>
        <w:t>обґрунтованих</w:t>
      </w:r>
      <w:r w:rsidRPr="00F80F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трудових і матеріально-технічних ресурсів та їх вартості, обчисленої в поточному рівні цін, згідно </w:t>
      </w:r>
      <w:r w:rsidRPr="00F80FE4">
        <w:rPr>
          <w:rFonts w:ascii="Times New Roman" w:hAnsi="Times New Roman"/>
        </w:rPr>
        <w:t>потреб Южноукраїнської міської територіальної громади</w:t>
      </w:r>
      <w:r>
        <w:rPr>
          <w:rFonts w:ascii="Times New Roman" w:hAnsi="Times New Roman"/>
        </w:rPr>
        <w:t>.</w:t>
      </w:r>
    </w:p>
    <w:p w14:paraId="36E3CCA7" w14:textId="3E5EC66D" w:rsidR="00BD5375" w:rsidRPr="00F80FE4" w:rsidRDefault="00BD5375" w:rsidP="00644849">
      <w:pPr>
        <w:shd w:val="clear" w:color="auto" w:fill="FFFFFF"/>
        <w:spacing w:after="150"/>
        <w:jc w:val="both"/>
        <w:rPr>
          <w:rFonts w:ascii="Times New Roman" w:hAnsi="Times New Roman"/>
          <w:color w:val="000000"/>
        </w:rPr>
      </w:pPr>
      <w:r w:rsidRPr="00F80FE4">
        <w:rPr>
          <w:rFonts w:ascii="Times New Roman" w:hAnsi="Times New Roman"/>
          <w:color w:val="000000"/>
        </w:rPr>
        <w:t xml:space="preserve">5. Строк виконання робіт: до </w:t>
      </w:r>
      <w:r>
        <w:rPr>
          <w:rFonts w:ascii="Times New Roman" w:hAnsi="Times New Roman"/>
          <w:color w:val="000000"/>
        </w:rPr>
        <w:t>3</w:t>
      </w:r>
      <w:r w:rsidR="000A6853">
        <w:rPr>
          <w:rFonts w:ascii="Times New Roman" w:hAnsi="Times New Roman"/>
          <w:color w:val="000000"/>
        </w:rPr>
        <w:t>0</w:t>
      </w:r>
      <w:r w:rsidRPr="00F80FE4">
        <w:rPr>
          <w:rFonts w:ascii="Times New Roman" w:hAnsi="Times New Roman"/>
          <w:color w:val="000000"/>
        </w:rPr>
        <w:t>.</w:t>
      </w:r>
      <w:r w:rsidR="00C941AF">
        <w:rPr>
          <w:rFonts w:ascii="Times New Roman" w:hAnsi="Times New Roman"/>
          <w:color w:val="000000"/>
        </w:rPr>
        <w:t>10</w:t>
      </w:r>
      <w:r w:rsidRPr="00F80FE4">
        <w:rPr>
          <w:rFonts w:ascii="Times New Roman" w:hAnsi="Times New Roman"/>
          <w:color w:val="000000"/>
        </w:rPr>
        <w:t>.2024 року.</w:t>
      </w:r>
    </w:p>
    <w:p w14:paraId="5C2F0652" w14:textId="45664BF1" w:rsidR="00BD5375" w:rsidRPr="00F80FE4" w:rsidRDefault="00BD5375" w:rsidP="00644849">
      <w:pPr>
        <w:jc w:val="both"/>
        <w:rPr>
          <w:i/>
        </w:rPr>
      </w:pPr>
      <w:r w:rsidRPr="00F80FE4">
        <w:rPr>
          <w:rFonts w:ascii="Times New Roman" w:eastAsia="Times New Roman" w:hAnsi="Times New Roman"/>
        </w:rPr>
        <w:t xml:space="preserve">6. Ідентифікатор процедури закупівлі:  </w:t>
      </w:r>
      <w:r w:rsidRPr="00FF364C">
        <w:rPr>
          <w:rFonts w:ascii="Times New Roman" w:hAnsi="Times New Roman"/>
          <w:b/>
          <w:shd w:val="clear" w:color="auto" w:fill="FFFFFF"/>
        </w:rPr>
        <w:t>ID:</w:t>
      </w:r>
      <w:r>
        <w:rPr>
          <w:rFonts w:ascii="Times New Roman" w:hAnsi="Times New Roman"/>
          <w:b/>
          <w:shd w:val="clear" w:color="auto" w:fill="FFFFFF"/>
        </w:rPr>
        <w:t xml:space="preserve"> </w:t>
      </w:r>
      <w:r w:rsidRPr="00FF364C">
        <w:rPr>
          <w:rFonts w:ascii="Times New Roman" w:hAnsi="Times New Roman"/>
          <w:b/>
          <w:shd w:val="clear" w:color="auto" w:fill="FFFFFF"/>
        </w:rPr>
        <w:t>UA-2024-</w:t>
      </w:r>
      <w:r w:rsidR="00C941AF">
        <w:rPr>
          <w:rFonts w:ascii="Times New Roman" w:hAnsi="Times New Roman"/>
          <w:b/>
          <w:shd w:val="clear" w:color="auto" w:fill="FFFFFF"/>
        </w:rPr>
        <w:t>06-14</w:t>
      </w:r>
      <w:r w:rsidRPr="00FF364C">
        <w:rPr>
          <w:rFonts w:ascii="Times New Roman" w:hAnsi="Times New Roman"/>
          <w:b/>
          <w:shd w:val="clear" w:color="auto" w:fill="FFFFFF"/>
        </w:rPr>
        <w:t>-0</w:t>
      </w:r>
      <w:r w:rsidR="00644849">
        <w:rPr>
          <w:rFonts w:ascii="Times New Roman" w:hAnsi="Times New Roman"/>
          <w:b/>
          <w:shd w:val="clear" w:color="auto" w:fill="FFFFFF"/>
        </w:rPr>
        <w:t>0</w:t>
      </w:r>
      <w:r w:rsidR="00C941AF">
        <w:rPr>
          <w:rFonts w:ascii="Times New Roman" w:hAnsi="Times New Roman"/>
          <w:b/>
          <w:shd w:val="clear" w:color="auto" w:fill="FFFFFF"/>
        </w:rPr>
        <w:t>0</w:t>
      </w:r>
      <w:r w:rsidR="00644849">
        <w:rPr>
          <w:rFonts w:ascii="Times New Roman" w:hAnsi="Times New Roman"/>
          <w:b/>
          <w:shd w:val="clear" w:color="auto" w:fill="FFFFFF"/>
        </w:rPr>
        <w:t>0</w:t>
      </w:r>
      <w:r w:rsidR="00C941AF">
        <w:rPr>
          <w:rFonts w:ascii="Times New Roman" w:hAnsi="Times New Roman"/>
          <w:b/>
          <w:shd w:val="clear" w:color="auto" w:fill="FFFFFF"/>
        </w:rPr>
        <w:t>97</w:t>
      </w:r>
      <w:r w:rsidRPr="00FF364C">
        <w:rPr>
          <w:rFonts w:ascii="Times New Roman" w:hAnsi="Times New Roman"/>
          <w:b/>
          <w:shd w:val="clear" w:color="auto" w:fill="FFFFFF"/>
        </w:rPr>
        <w:t>-а</w:t>
      </w:r>
      <w:r w:rsidRPr="00F80FE4">
        <w:rPr>
          <w:rFonts w:ascii="Times New Roman" w:hAnsi="Times New Roman"/>
          <w:b/>
          <w:shd w:val="clear" w:color="auto" w:fill="FFFFFF"/>
        </w:rPr>
        <w:t xml:space="preserve"> </w:t>
      </w:r>
    </w:p>
    <w:p w14:paraId="1A7B79F1" w14:textId="77777777" w:rsidR="00BA272F" w:rsidRPr="000D5593" w:rsidRDefault="00BA272F" w:rsidP="00BA272F">
      <w:pPr>
        <w:spacing w:after="0"/>
        <w:rPr>
          <w:sz w:val="24"/>
          <w:szCs w:val="24"/>
        </w:rPr>
      </w:pPr>
      <w:r w:rsidRPr="000D5593">
        <w:rPr>
          <w:sz w:val="24"/>
          <w:szCs w:val="24"/>
        </w:rPr>
        <w:t>Уповноважена особа,</w:t>
      </w:r>
    </w:p>
    <w:p w14:paraId="0E01D949" w14:textId="77777777" w:rsidR="00BA272F" w:rsidRPr="000D5593" w:rsidRDefault="00BA272F" w:rsidP="00BA272F">
      <w:pPr>
        <w:spacing w:after="0"/>
        <w:rPr>
          <w:sz w:val="24"/>
          <w:szCs w:val="24"/>
        </w:rPr>
      </w:pPr>
      <w:r w:rsidRPr="000D5593">
        <w:rPr>
          <w:sz w:val="24"/>
          <w:szCs w:val="24"/>
        </w:rPr>
        <w:t>начальник відділу</w:t>
      </w:r>
    </w:p>
    <w:p w14:paraId="77F98AFA" w14:textId="77777777" w:rsidR="00BA272F" w:rsidRPr="000D5593" w:rsidRDefault="00BA272F" w:rsidP="00BA272F">
      <w:pPr>
        <w:spacing w:after="0"/>
        <w:rPr>
          <w:sz w:val="24"/>
          <w:szCs w:val="24"/>
        </w:rPr>
      </w:pPr>
      <w:r w:rsidRPr="000D5593">
        <w:rPr>
          <w:sz w:val="24"/>
          <w:szCs w:val="24"/>
        </w:rPr>
        <w:t>бухгалтерського обліку та</w:t>
      </w:r>
    </w:p>
    <w:p w14:paraId="3B558145" w14:textId="77777777" w:rsidR="00BA272F" w:rsidRPr="000D5593" w:rsidRDefault="00BA272F" w:rsidP="00BA272F">
      <w:pPr>
        <w:spacing w:after="0"/>
        <w:rPr>
          <w:sz w:val="24"/>
          <w:szCs w:val="24"/>
        </w:rPr>
      </w:pPr>
      <w:r w:rsidRPr="000D5593">
        <w:rPr>
          <w:sz w:val="24"/>
          <w:szCs w:val="24"/>
        </w:rPr>
        <w:t xml:space="preserve">публічних закупівель </w:t>
      </w:r>
    </w:p>
    <w:p w14:paraId="376BDC78" w14:textId="5A4D15FF" w:rsidR="00A56E2C" w:rsidRPr="00BA272F" w:rsidRDefault="00BA272F" w:rsidP="00BA272F">
      <w:pPr>
        <w:pStyle w:val="1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</w:pPr>
      <w:r w:rsidRPr="00BA272F">
        <w:rPr>
          <w:rFonts w:ascii="Times New Roman" w:hAnsi="Times New Roman" w:cs="Times New Roman"/>
          <w:color w:val="auto"/>
          <w:sz w:val="24"/>
          <w:szCs w:val="24"/>
        </w:rPr>
        <w:t>(головний бухгалтер) УЖКГ ЮМР                                                            Людмила ПОТАПОВА</w:t>
      </w:r>
    </w:p>
    <w:p w14:paraId="4DE1235B" w14:textId="4E80DA06" w:rsidR="006D39A8" w:rsidRPr="00424600" w:rsidRDefault="006D39A8" w:rsidP="0093120E">
      <w:pPr>
        <w:spacing w:after="0"/>
      </w:pPr>
    </w:p>
    <w:sectPr w:rsidR="006D39A8" w:rsidRPr="00424600" w:rsidSect="00F80FE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08653E" w14:textId="77777777" w:rsidR="00940D81" w:rsidRDefault="00940D81" w:rsidP="00393980">
      <w:pPr>
        <w:spacing w:after="0" w:line="240" w:lineRule="auto"/>
      </w:pPr>
      <w:r>
        <w:separator/>
      </w:r>
    </w:p>
  </w:endnote>
  <w:endnote w:type="continuationSeparator" w:id="0">
    <w:p w14:paraId="420529B3" w14:textId="77777777" w:rsidR="00940D81" w:rsidRDefault="00940D81" w:rsidP="00393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8DFF05" w14:textId="77777777" w:rsidR="00940D81" w:rsidRDefault="00940D81" w:rsidP="00393980">
      <w:pPr>
        <w:spacing w:after="0" w:line="240" w:lineRule="auto"/>
      </w:pPr>
      <w:r>
        <w:separator/>
      </w:r>
    </w:p>
  </w:footnote>
  <w:footnote w:type="continuationSeparator" w:id="0">
    <w:p w14:paraId="7F7622C1" w14:textId="77777777" w:rsidR="00940D81" w:rsidRDefault="00940D81" w:rsidP="00393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477404"/>
    <w:multiLevelType w:val="hybridMultilevel"/>
    <w:tmpl w:val="382A2C82"/>
    <w:lvl w:ilvl="0" w:tplc="54C68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C80D9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873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237"/>
    <w:rsid w:val="00021409"/>
    <w:rsid w:val="00032910"/>
    <w:rsid w:val="00042759"/>
    <w:rsid w:val="00047188"/>
    <w:rsid w:val="0009639B"/>
    <w:rsid w:val="000A6853"/>
    <w:rsid w:val="000D1965"/>
    <w:rsid w:val="0017385F"/>
    <w:rsid w:val="00182503"/>
    <w:rsid w:val="001B09DF"/>
    <w:rsid w:val="001B2A23"/>
    <w:rsid w:val="001B4B9F"/>
    <w:rsid w:val="001D1E4F"/>
    <w:rsid w:val="002222AB"/>
    <w:rsid w:val="0025422A"/>
    <w:rsid w:val="002727AC"/>
    <w:rsid w:val="00272F1F"/>
    <w:rsid w:val="00296048"/>
    <w:rsid w:val="002A6936"/>
    <w:rsid w:val="002B42E3"/>
    <w:rsid w:val="003161DA"/>
    <w:rsid w:val="00327CEB"/>
    <w:rsid w:val="00381B67"/>
    <w:rsid w:val="003830FC"/>
    <w:rsid w:val="00393980"/>
    <w:rsid w:val="003A69D0"/>
    <w:rsid w:val="003C5741"/>
    <w:rsid w:val="003D0045"/>
    <w:rsid w:val="003D0ED7"/>
    <w:rsid w:val="003D6B7A"/>
    <w:rsid w:val="00424600"/>
    <w:rsid w:val="00424F73"/>
    <w:rsid w:val="004651F6"/>
    <w:rsid w:val="004701E9"/>
    <w:rsid w:val="004713A0"/>
    <w:rsid w:val="00491089"/>
    <w:rsid w:val="004A31A3"/>
    <w:rsid w:val="004D6943"/>
    <w:rsid w:val="004F3633"/>
    <w:rsid w:val="00530C4A"/>
    <w:rsid w:val="00560433"/>
    <w:rsid w:val="005D199F"/>
    <w:rsid w:val="0062193A"/>
    <w:rsid w:val="0062399C"/>
    <w:rsid w:val="00644849"/>
    <w:rsid w:val="00693648"/>
    <w:rsid w:val="006C4ECE"/>
    <w:rsid w:val="006C58FE"/>
    <w:rsid w:val="006D237F"/>
    <w:rsid w:val="006D39A8"/>
    <w:rsid w:val="00734A4B"/>
    <w:rsid w:val="00745445"/>
    <w:rsid w:val="00754A9B"/>
    <w:rsid w:val="007932C2"/>
    <w:rsid w:val="007A71F6"/>
    <w:rsid w:val="007C550C"/>
    <w:rsid w:val="007D329A"/>
    <w:rsid w:val="007E10E2"/>
    <w:rsid w:val="00827EF9"/>
    <w:rsid w:val="00837237"/>
    <w:rsid w:val="00845236"/>
    <w:rsid w:val="008534E7"/>
    <w:rsid w:val="00872901"/>
    <w:rsid w:val="00876740"/>
    <w:rsid w:val="0087752F"/>
    <w:rsid w:val="008B0BA5"/>
    <w:rsid w:val="008C4607"/>
    <w:rsid w:val="008C7554"/>
    <w:rsid w:val="0093120E"/>
    <w:rsid w:val="00940D81"/>
    <w:rsid w:val="009512D5"/>
    <w:rsid w:val="00956B26"/>
    <w:rsid w:val="00957DAE"/>
    <w:rsid w:val="0096108C"/>
    <w:rsid w:val="00994537"/>
    <w:rsid w:val="009C2058"/>
    <w:rsid w:val="009C6911"/>
    <w:rsid w:val="009D4AC4"/>
    <w:rsid w:val="009F376D"/>
    <w:rsid w:val="00A41055"/>
    <w:rsid w:val="00A45D1C"/>
    <w:rsid w:val="00A56E2C"/>
    <w:rsid w:val="00A77012"/>
    <w:rsid w:val="00AB215E"/>
    <w:rsid w:val="00AB3F38"/>
    <w:rsid w:val="00AC3C51"/>
    <w:rsid w:val="00AE2BC8"/>
    <w:rsid w:val="00AF27C4"/>
    <w:rsid w:val="00B2490E"/>
    <w:rsid w:val="00BA272F"/>
    <w:rsid w:val="00BD5375"/>
    <w:rsid w:val="00C30185"/>
    <w:rsid w:val="00C44F54"/>
    <w:rsid w:val="00C52299"/>
    <w:rsid w:val="00C848C5"/>
    <w:rsid w:val="00C933E0"/>
    <w:rsid w:val="00C941AF"/>
    <w:rsid w:val="00CE4F78"/>
    <w:rsid w:val="00CF4BB8"/>
    <w:rsid w:val="00D33F8F"/>
    <w:rsid w:val="00D45C43"/>
    <w:rsid w:val="00D47B59"/>
    <w:rsid w:val="00D6257E"/>
    <w:rsid w:val="00D819C7"/>
    <w:rsid w:val="00DC4BEE"/>
    <w:rsid w:val="00DC4FE2"/>
    <w:rsid w:val="00DE094F"/>
    <w:rsid w:val="00DF71C1"/>
    <w:rsid w:val="00E338B4"/>
    <w:rsid w:val="00E76AB2"/>
    <w:rsid w:val="00E93C5F"/>
    <w:rsid w:val="00EA28E8"/>
    <w:rsid w:val="00EA6941"/>
    <w:rsid w:val="00F00119"/>
    <w:rsid w:val="00F162C0"/>
    <w:rsid w:val="00F224D3"/>
    <w:rsid w:val="00F80FE4"/>
    <w:rsid w:val="00F843D9"/>
    <w:rsid w:val="00FA2F2A"/>
    <w:rsid w:val="00FB58E6"/>
    <w:rsid w:val="00FB7B2C"/>
    <w:rsid w:val="00FC2309"/>
    <w:rsid w:val="00FC6403"/>
    <w:rsid w:val="00FE46DC"/>
    <w:rsid w:val="00FF287A"/>
    <w:rsid w:val="00FF364C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A641"/>
  <w15:docId w15:val="{EEFC09C5-AD5B-40A9-8986-0C2EC822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237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C3C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rsid w:val="006D39A8"/>
    <w:pPr>
      <w:keepNext/>
      <w:keepLines/>
      <w:spacing w:before="280" w:after="80" w:line="259" w:lineRule="auto"/>
      <w:outlineLvl w:val="2"/>
    </w:pPr>
    <w:rPr>
      <w:rFonts w:cs="Calibri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3723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83723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5">
    <w:name w:val="Normal (Web)"/>
    <w:basedOn w:val="a"/>
    <w:uiPriority w:val="99"/>
    <w:rsid w:val="008372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37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83723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37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837237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82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182503"/>
    <w:rPr>
      <w:rFonts w:ascii="Tahoma" w:eastAsia="Calibri" w:hAnsi="Tahoma" w:cs="Tahoma"/>
      <w:sz w:val="16"/>
      <w:szCs w:val="16"/>
    </w:rPr>
  </w:style>
  <w:style w:type="paragraph" w:customStyle="1" w:styleId="docdata">
    <w:name w:val="docdata"/>
    <w:aliases w:val="docy,v5,2892,baiaagaaboqcaaadrqkaaavtcqaaaaaaaaaaaaaaaaaaaaaaaaaaaaaaaaaaaaaaaaaaaaaaaaaaaaaaaaaaaaaaaaaaaaaaaaaaaaaaaaaaaaaaaaaaaaaaaaaaaaaaaaaaaaaaaaaaaaaaaaaaaaaaaaaaaaaaaaaaaaaaaaaaaaaaaaaaaaaaaaaaaaaaaaaaaaaaaaaaaaaaaaaaaaaaaaaaaaaaaaaaaaaa"/>
    <w:basedOn w:val="a"/>
    <w:rsid w:val="008534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0D1965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D1965"/>
    <w:rPr>
      <w:color w:val="800080"/>
      <w:u w:val="single"/>
    </w:rPr>
  </w:style>
  <w:style w:type="paragraph" w:customStyle="1" w:styleId="xl63">
    <w:name w:val="xl63"/>
    <w:basedOn w:val="a"/>
    <w:rsid w:val="000D1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0D196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0D196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0D196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0D196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0D196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0D1965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0D1965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0D196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72">
    <w:name w:val="xl72"/>
    <w:basedOn w:val="a"/>
    <w:rsid w:val="000D196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0D19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0D196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6D39A8"/>
    <w:rPr>
      <w:rFonts w:ascii="Calibri" w:eastAsia="Calibri" w:hAnsi="Calibri" w:cs="Calibri"/>
      <w:b/>
      <w:sz w:val="28"/>
      <w:szCs w:val="28"/>
      <w:lang w:val="uk-UA" w:eastAsia="ru-RU"/>
    </w:rPr>
  </w:style>
  <w:style w:type="paragraph" w:customStyle="1" w:styleId="xl75">
    <w:name w:val="xl75"/>
    <w:basedOn w:val="a"/>
    <w:rsid w:val="0087752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3C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04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v0011201-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cp:lastPrinted>2023-11-27T07:21:00Z</cp:lastPrinted>
  <dcterms:created xsi:type="dcterms:W3CDTF">2024-06-14T05:09:00Z</dcterms:created>
  <dcterms:modified xsi:type="dcterms:W3CDTF">2024-06-14T05:13:00Z</dcterms:modified>
</cp:coreProperties>
</file>