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D" w:rsidRDefault="00512EBD" w:rsidP="00512E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512EBD" w:rsidRDefault="00512EBD" w:rsidP="00512E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«ЗАТВЕРДЖЕНО»</w:t>
      </w:r>
    </w:p>
    <w:p w:rsidR="00512EBD" w:rsidRDefault="00512EBD" w:rsidP="00512E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512EBD" w:rsidRDefault="00512EBD" w:rsidP="00512E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 xml:space="preserve">Заступник міського голови з питань  </w:t>
      </w:r>
    </w:p>
    <w:p w:rsidR="00512EBD" w:rsidRDefault="00512EBD" w:rsidP="00512E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діяльності виконавчих органів ради</w:t>
      </w:r>
    </w:p>
    <w:p w:rsidR="00512EBD" w:rsidRDefault="00512EBD" w:rsidP="00512E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512EBD" w:rsidRDefault="00512EBD" w:rsidP="00512EBD">
      <w:pPr>
        <w:tabs>
          <w:tab w:val="left" w:pos="8505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_________________ С.В. Горностай</w:t>
      </w:r>
    </w:p>
    <w:p w:rsidR="00512EBD" w:rsidRDefault="00512EBD" w:rsidP="00512E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</w:p>
    <w:p w:rsidR="00512EBD" w:rsidRDefault="00512EBD" w:rsidP="00512E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hAnsi="Times New Roman"/>
          <w:szCs w:val="20"/>
          <w:lang w:val="uk-UA" w:eastAsia="ru-RU"/>
        </w:rPr>
      </w:pPr>
      <w:r>
        <w:rPr>
          <w:rFonts w:ascii="Times New Roman" w:hAnsi="Times New Roman"/>
          <w:szCs w:val="20"/>
          <w:lang w:val="uk-UA" w:eastAsia="ru-RU"/>
        </w:rPr>
        <w:t>« ____»________________ 2022</w:t>
      </w:r>
    </w:p>
    <w:p w:rsidR="008D5D21" w:rsidRDefault="008D5D21" w:rsidP="001A7C58">
      <w:pPr>
        <w:tabs>
          <w:tab w:val="left" w:pos="6237"/>
        </w:tabs>
        <w:suppressAutoHyphens w:val="0"/>
        <w:spacing w:after="0" w:line="240" w:lineRule="auto"/>
        <w:ind w:left="4678"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512EBD" w:rsidRDefault="00512EBD" w:rsidP="001A7C58">
      <w:pPr>
        <w:tabs>
          <w:tab w:val="left" w:pos="6237"/>
        </w:tabs>
        <w:suppressAutoHyphens w:val="0"/>
        <w:spacing w:after="0" w:line="240" w:lineRule="auto"/>
        <w:ind w:left="4678" w:right="-1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</w:p>
    <w:p w:rsidR="004B59EE" w:rsidRPr="00112256" w:rsidRDefault="004B59EE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</w:pPr>
      <w:r w:rsidRPr="00112256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ІНФОРМАЦІЙНа КАРТКа</w:t>
      </w:r>
    </w:p>
    <w:p w:rsidR="004B59EE" w:rsidRDefault="004B59EE">
      <w:pPr>
        <w:spacing w:before="60" w:after="60" w:line="240" w:lineRule="auto"/>
        <w:jc w:val="center"/>
        <w:rPr>
          <w:sz w:val="24"/>
          <w:szCs w:val="24"/>
          <w:u w:val="single"/>
          <w:lang w:val="uk-UA"/>
        </w:rPr>
      </w:pPr>
      <w:r w:rsidRPr="00112256">
        <w:rPr>
          <w:rFonts w:ascii="Times New Roman" w:hAnsi="Times New Roman"/>
          <w:b/>
          <w:bCs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7C4A41" w:rsidRDefault="00C75869" w:rsidP="007C4A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bookmarkStart w:id="0" w:name="_Hlk89183617"/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</w:t>
      </w:r>
      <w:r w:rsidR="005B4558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атвердження</w:t>
      </w:r>
      <w:r w:rsidR="00593A87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 w:rsidR="00471AD2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технічної документації із </w:t>
      </w:r>
      <w:r w:rsidR="007C4A41"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нормативної грошової оцінки </w:t>
      </w:r>
    </w:p>
    <w:p w:rsidR="00593A87" w:rsidRPr="00593A87" w:rsidRDefault="007C4A41" w:rsidP="007C4A4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земельної ділянки за межами населених пунктів</w:t>
      </w:r>
      <w:bookmarkEnd w:id="0"/>
    </w:p>
    <w:p w:rsidR="004B59EE" w:rsidRDefault="00593A87" w:rsidP="00593A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593A87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4B59EE" w:rsidRPr="007B3F94">
        <w:rPr>
          <w:rFonts w:ascii="Times New Roman" w:hAnsi="Times New Roman"/>
          <w:color w:val="000000"/>
          <w:sz w:val="20"/>
          <w:szCs w:val="20"/>
          <w:lang w:val="uk-UA"/>
        </w:rPr>
        <w:t>(назва адміністративної послуги)</w:t>
      </w:r>
    </w:p>
    <w:p w:rsidR="00967CCB" w:rsidRDefault="00967CCB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Южноукраїнська міська рада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967CCB" w:rsidRDefault="007C4A41" w:rsidP="00967CCB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967CC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екології, охорони навколишнього середовища та земельних відносин Южноукраїнської міської ради </w:t>
      </w:r>
    </w:p>
    <w:p w:rsidR="00967CCB" w:rsidRDefault="00967CCB" w:rsidP="00967CC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найменування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структурного підрозділу </w:t>
      </w:r>
      <w:proofErr w:type="spellStart"/>
      <w:r>
        <w:rPr>
          <w:rFonts w:ascii="Times New Roman" w:hAnsi="Times New Roman"/>
          <w:sz w:val="20"/>
          <w:szCs w:val="20"/>
        </w:rPr>
        <w:t>суб’єкта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послуги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tbl>
      <w:tblPr>
        <w:tblW w:w="9072" w:type="dxa"/>
        <w:tblInd w:w="108" w:type="dxa"/>
        <w:tblLayout w:type="fixed"/>
        <w:tblLook w:val="0000"/>
      </w:tblPr>
      <w:tblGrid>
        <w:gridCol w:w="764"/>
        <w:gridCol w:w="62"/>
        <w:gridCol w:w="18"/>
        <w:gridCol w:w="3508"/>
        <w:gridCol w:w="9"/>
        <w:gridCol w:w="4711"/>
      </w:tblGrid>
      <w:tr w:rsidR="004B59EE" w:rsidTr="00DA70B0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 центр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Tr="00DA70B0">
        <w:trPr>
          <w:trHeight w:val="13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3B4821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08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органу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суб’єкта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: центру надання адміністративних послуг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52D72" w:rsidP="001270FA">
            <w:pPr>
              <w:spacing w:before="20" w:after="48" w:line="240" w:lineRule="auto"/>
              <w:ind w:left="46" w:right="139"/>
            </w:pPr>
            <w:r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Центр надання 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адмін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 xml:space="preserve">істративних послуг міста </w:t>
            </w:r>
            <w:proofErr w:type="spellStart"/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Южн</w:t>
            </w:r>
            <w:r w:rsidR="00575195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eastAsia="uk-UA"/>
              </w:rPr>
              <w:t>оу</w:t>
            </w:r>
            <w:r w:rsidR="001C31D6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країнськ</w:t>
            </w:r>
            <w:r w:rsidR="00DA70B0">
              <w:rPr>
                <w:rFonts w:ascii="Times New Roman" w:hAnsi="Times New Roman"/>
                <w:color w:val="000000"/>
                <w:kern w:val="2"/>
                <w:sz w:val="25"/>
                <w:szCs w:val="25"/>
                <w:lang w:val="uk-UA" w:eastAsia="uk-UA"/>
              </w:rPr>
              <w:t>а</w:t>
            </w:r>
            <w:proofErr w:type="spellEnd"/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1C31D6" w:rsidP="001C31D6">
            <w:pPr>
              <w:shd w:val="clear" w:color="auto" w:fill="FFFFFF"/>
              <w:spacing w:before="20" w:after="48" w:line="240" w:lineRule="auto"/>
              <w:jc w:val="both"/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Миколаївська обл., м. 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Южноукраїнськ</w:t>
            </w:r>
            <w:proofErr w:type="spellEnd"/>
            <w:r w:rsidR="004B59EE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,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вул.Дружби</w:t>
            </w:r>
            <w:proofErr w:type="spellEnd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Народів, 35В, 55001</w:t>
            </w:r>
          </w:p>
        </w:tc>
      </w:tr>
      <w:tr w:rsidR="004B59EE" w:rsidRPr="000A6457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режиму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Понеділок з 08-00 до 17-00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>Вівторок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з 08-00 до 20-00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Середа з 08-00 до 17-00</w:t>
            </w:r>
          </w:p>
          <w:p w:rsidR="000A6457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Четвер з 08-00 до 20-00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П'ятниця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з 08-00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17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.00</w:t>
            </w:r>
          </w:p>
          <w:p w:rsidR="000A6457" w:rsidRPr="00512EBD" w:rsidRDefault="000A6457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Субота з 08-00 до 16-00</w:t>
            </w:r>
            <w:r w:rsidR="00512EBD" w:rsidRPr="00512EBD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 (</w:t>
            </w:r>
            <w:r w:rsidR="00512EBD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надання консультацій)</w:t>
            </w:r>
          </w:p>
          <w:p w:rsidR="004B59EE" w:rsidRDefault="004B59EE">
            <w:pPr>
              <w:shd w:val="clear" w:color="auto" w:fill="FFFFFF"/>
              <w:spacing w:before="20" w:after="48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Без обідньої перерви</w:t>
            </w:r>
          </w:p>
          <w:p w:rsidR="004B59EE" w:rsidRPr="000A6457" w:rsidRDefault="004B59EE">
            <w:pPr>
              <w:shd w:val="clear" w:color="auto" w:fill="FFFFFF"/>
              <w:spacing w:before="20" w:after="48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Неділя: вихідний</w:t>
            </w:r>
          </w:p>
        </w:tc>
      </w:tr>
      <w:tr w:rsidR="004B59EE" w:rsidRPr="00FF6278" w:rsidTr="00DA70B0">
        <w:tblPrEx>
          <w:tblCellMar>
            <w:left w:w="0" w:type="dxa"/>
            <w:right w:w="0" w:type="dxa"/>
          </w:tblCellMar>
        </w:tblPrEx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0A6457" w:rsidRDefault="004B59EE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0A64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357"/>
              <w:jc w:val="center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Телефон/факс (довідки), адреса електронної пошти 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4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веб-сайт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5136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) </w:t>
            </w:r>
            <w:r w:rsidR="007F0C8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5-55-25</w:t>
            </w:r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,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(05136) 5-79-70</w:t>
            </w:r>
          </w:p>
          <w:p w:rsidR="000A6457" w:rsidRDefault="000A64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Факс: (05136) 2-15-47</w:t>
            </w:r>
          </w:p>
          <w:p w:rsidR="004B59EE" w:rsidRPr="00512EBD" w:rsidRDefault="004B59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E-</w:t>
            </w:r>
            <w:proofErr w:type="spellStart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: </w:t>
            </w:r>
            <w:proofErr w:type="spellStart"/>
            <w:r w:rsidR="000A6457" w:rsidRPr="00512EBD">
              <w:rPr>
                <w:rFonts w:ascii="Times New Roman" w:hAnsi="Times New Roman"/>
                <w:sz w:val="25"/>
                <w:szCs w:val="25"/>
                <w:lang w:val="en-US"/>
              </w:rPr>
              <w:t>yucnap</w:t>
            </w:r>
            <w:proofErr w:type="spellEnd"/>
            <w:r w:rsidR="000A6457" w:rsidRPr="00512EBD">
              <w:rPr>
                <w:rFonts w:ascii="Times New Roman" w:hAnsi="Times New Roman"/>
                <w:sz w:val="25"/>
                <w:szCs w:val="25"/>
                <w:lang w:val="uk-UA"/>
              </w:rPr>
              <w:t>@</w:t>
            </w:r>
            <w:proofErr w:type="spellStart"/>
            <w:r w:rsidR="00512EBD">
              <w:rPr>
                <w:rFonts w:ascii="Times New Roman" w:hAnsi="Times New Roman"/>
                <w:sz w:val="25"/>
                <w:szCs w:val="25"/>
                <w:lang w:val="en-US"/>
              </w:rPr>
              <w:t>gmail</w:t>
            </w:r>
            <w:proofErr w:type="spellEnd"/>
            <w:r w:rsidR="00512EBD" w:rsidRPr="00FF6278">
              <w:rPr>
                <w:rFonts w:ascii="Times New Roman" w:hAnsi="Times New Roman"/>
                <w:sz w:val="25"/>
                <w:szCs w:val="25"/>
              </w:rPr>
              <w:t>.</w:t>
            </w:r>
            <w:r w:rsidR="00512EBD">
              <w:rPr>
                <w:rFonts w:ascii="Times New Roman" w:hAnsi="Times New Roman"/>
                <w:sz w:val="25"/>
                <w:szCs w:val="25"/>
                <w:lang w:val="en-US"/>
              </w:rPr>
              <w:t>com</w:t>
            </w:r>
          </w:p>
          <w:p w:rsidR="004B59EE" w:rsidRPr="00D10BD2" w:rsidRDefault="004B59EE" w:rsidP="00340B29">
            <w:pPr>
              <w:shd w:val="clear" w:color="auto" w:fill="FFFFFF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 xml:space="preserve">Сайт ЦНАП: 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yu</w:t>
            </w:r>
            <w:proofErr w:type="spellEnd"/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proofErr w:type="spellStart"/>
            <w:r w:rsidR="000A6457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en-US"/>
              </w:rPr>
              <w:t>mk</w:t>
            </w:r>
            <w:r w:rsidR="000A6457" w:rsidRPr="00340B29"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kern w:val="1"/>
                <w:sz w:val="25"/>
                <w:szCs w:val="25"/>
                <w:lang w:val="uk-UA"/>
              </w:rPr>
              <w:t>ua</w:t>
            </w:r>
            <w:proofErr w:type="spellEnd"/>
          </w:p>
        </w:tc>
      </w:tr>
      <w:tr w:rsidR="004B59EE" w:rsidTr="00DA70B0">
        <w:trPr>
          <w:trHeight w:val="31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Нормативні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якими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регламентується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C17EED" w:rsidTr="00DA70B0">
        <w:tblPrEx>
          <w:tblCellMar>
            <w:left w:w="0" w:type="dxa"/>
            <w:right w:w="0" w:type="dxa"/>
          </w:tblCellMar>
        </w:tblPrEx>
        <w:trPr>
          <w:trHeight w:val="1408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7657FB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. Земельний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України.</w:t>
            </w:r>
          </w:p>
          <w:p w:rsidR="00593A87" w:rsidRDefault="00593A87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:rsidR="00C17EED" w:rsidRDefault="00C17EED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оренду землі».</w:t>
            </w:r>
          </w:p>
          <w:p w:rsidR="00C17EED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C17EED">
              <w:rPr>
                <w:rFonts w:ascii="Times New Roman" w:hAnsi="Times New Roman"/>
                <w:sz w:val="24"/>
                <w:szCs w:val="24"/>
                <w:lang w:val="uk-UA"/>
              </w:rPr>
              <w:t>. Закон України «Про Державний земельний кадастр».</w:t>
            </w:r>
          </w:p>
          <w:p w:rsidR="00593A87" w:rsidRDefault="007657FB" w:rsidP="0059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593A87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місцеве самоврядування в Україні.</w:t>
            </w:r>
          </w:p>
          <w:p w:rsidR="004B59EE" w:rsidRDefault="007657FB" w:rsidP="00204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«Про державну реєстрацію речових прав на нерухоме майно та їх обтяжень»</w:t>
            </w:r>
          </w:p>
          <w:p w:rsidR="007C4A41" w:rsidRPr="00C17EED" w:rsidRDefault="007C4A41" w:rsidP="00204B9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 Закону України «Про оцінку земель»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17EED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="004B59EE" w:rsidRPr="00C17E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E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 w:rsidP="00C17EED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КМУ </w:t>
            </w:r>
            <w:r>
              <w:rPr>
                <w:rStyle w:val="rvts52"/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7F35D1"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17.10.2012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  <w:t xml:space="preserve">1051 «Про затвердження </w:t>
            </w:r>
            <w:hyperlink r:id="rId5" w:anchor="n19" w:history="1">
              <w:r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Порядку ведення Державного земельного кадастру</w:t>
              </w:r>
            </w:hyperlink>
            <w:r w:rsidR="00204B9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35D1" w:rsidRDefault="004B59EE">
            <w:pPr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8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20" w:after="48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59EE" w:rsidTr="00DA70B0">
        <w:trPr>
          <w:trHeight w:val="476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B59EE" w:rsidRDefault="004B59EE">
            <w:pPr>
              <w:spacing w:before="60" w:after="60" w:line="240" w:lineRule="auto"/>
              <w:ind w:firstLine="166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</w:tr>
      <w:tr w:rsidR="004B59EE" w:rsidRPr="00934021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3B4821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одержання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7F0C87" w:rsidRDefault="00934021" w:rsidP="00934021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Заява та р</w:t>
            </w:r>
            <w:r w:rsidR="007F0C87" w:rsidRPr="007F0C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озроблена </w:t>
            </w:r>
            <w:r w:rsidR="007F0C87">
              <w:rPr>
                <w:rFonts w:ascii="Times New Roman" w:hAnsi="Times New Roman"/>
                <w:sz w:val="24"/>
                <w:szCs w:val="24"/>
                <w:lang w:val="uk-UA"/>
              </w:rPr>
              <w:t>технічна документація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250EB">
              <w:rPr>
                <w:rFonts w:ascii="Times New Roman" w:hAnsi="Times New Roman"/>
                <w:sz w:val="24"/>
                <w:szCs w:val="24"/>
                <w:lang w:val="uk-UA"/>
              </w:rPr>
              <w:t>із нормативної грошової оцінки земельної ділянки за межами населених пунктів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59"/>
        </w:trPr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Вичерпний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вимоги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 них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69" w:rsidRPr="00C75869" w:rsidRDefault="00C75869" w:rsidP="00C758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>1.  Заява  на  ім’я  міського  голови зі  згодою  заявника  на обробку  персональних  даних  за  формою  наведеною  у додатку до цієї інформаційної картки.</w:t>
            </w:r>
          </w:p>
          <w:p w:rsidR="00C75869" w:rsidRPr="00C75869" w:rsidRDefault="00C75869" w:rsidP="00C75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Розроблена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  установлен</w:t>
            </w:r>
            <w:r w:rsidR="00934021">
              <w:rPr>
                <w:rFonts w:ascii="Times New Roman" w:hAnsi="Times New Roman"/>
                <w:sz w:val="24"/>
                <w:szCs w:val="24"/>
                <w:lang w:val="uk-UA"/>
              </w:rPr>
              <w:t>ому  законом  порядку  технічна документація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</w:t>
            </w:r>
            <w:r w:rsidR="007C4A41">
              <w:rPr>
                <w:rFonts w:ascii="Times New Roman" w:hAnsi="Times New Roman"/>
                <w:sz w:val="24"/>
                <w:szCs w:val="24"/>
                <w:lang w:val="uk-UA"/>
              </w:rPr>
              <w:t>нормативної грошової оцінки земельної ділянки за межами населених пунктів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F0C87" w:rsidRPr="00C75869" w:rsidRDefault="00C75869" w:rsidP="007F0C87">
            <w:pPr>
              <w:pStyle w:val="HTML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F0C87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Витяг з Державного земельног</w:t>
            </w:r>
            <w:r w:rsidR="0093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кадастру про земельн</w:t>
            </w:r>
            <w:r w:rsidR="007C4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340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</w:t>
            </w:r>
            <w:r w:rsidR="007C4A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2E3EC9" w:rsidRPr="00C75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4021" w:rsidRDefault="00C75869" w:rsidP="007F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Довіреність ( у разі подання заяви уповноваженою особою)</w:t>
            </w: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:rsidR="00ED6793" w:rsidRPr="00ED6793" w:rsidRDefault="002E3EC9" w:rsidP="007F0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документи</w:t>
            </w:r>
            <w:r w:rsidR="00ED6793" w:rsidRPr="00ED6793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ED6793" w:rsidRPr="00C75869" w:rsidRDefault="00934021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юридичної особи</w:t>
            </w:r>
            <w:r w:rsidR="00ED6793"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копії установчих документів юридичної особи 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наказу про призначення керівника.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особи-підприємця:</w:t>
            </w:r>
          </w:p>
          <w:p w:rsidR="00ED6793" w:rsidRPr="00ED6793" w:rsidRDefault="00ED6793" w:rsidP="00ED6793">
            <w:pPr>
              <w:tabs>
                <w:tab w:val="num" w:pos="487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виписка або витяг з Єдиного державного реєстру юридичних осіб та фізичних осіб-підприємців (отримана на дату подання заяви);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ED6793" w:rsidRPr="00ED6793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копія</w:t>
            </w:r>
            <w:r w:rsidR="00934021"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3402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D6793" w:rsidRPr="00C75869" w:rsidRDefault="00ED6793" w:rsidP="00ED67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документи для фізичної особи (громадянина):</w:t>
            </w:r>
          </w:p>
          <w:p w:rsidR="00ED6793" w:rsidRPr="00ED6793" w:rsidRDefault="00ED6793" w:rsidP="00ED679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793">
              <w:rPr>
                <w:rFonts w:ascii="Times New Roman" w:hAnsi="Times New Roman"/>
                <w:sz w:val="24"/>
                <w:szCs w:val="24"/>
                <w:lang w:val="uk-UA"/>
              </w:rPr>
              <w:t>- копія паспорту (1,2 стор., реєстрація);</w:t>
            </w:r>
          </w:p>
          <w:p w:rsidR="00934021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копія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реєстраційного номеру облікової картки платника податків</w:t>
            </w:r>
            <w:r w:rsidRPr="00ED6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B4821" w:rsidRPr="00C75869" w:rsidRDefault="00934021" w:rsidP="0093402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* копії документів відповідним чином завірені.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11</w:t>
            </w:r>
            <w:r w:rsidR="004B59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спосіб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sz w:val="24"/>
                <w:szCs w:val="24"/>
                <w:lang w:val="uk-UA"/>
              </w:rPr>
              <w:t>міста Южноукраїнськ</w:t>
            </w:r>
            <w:r w:rsidR="00FB5335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заявником особисто чи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уповноваженим представником.</w:t>
            </w:r>
          </w:p>
          <w:p w:rsidR="004B59EE" w:rsidRDefault="004B59EE" w:rsidP="00DA70B0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2. Пакет документів подається до Центру надання адміністративних послуг </w:t>
            </w:r>
            <w:r w:rsidR="00DA70B0"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>міста Южноукраїнська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val="uk-UA"/>
              </w:rPr>
              <w:t xml:space="preserve">  заявником через засоби поштового зв’язку.  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безоплатність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Безоплатно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pacing w:before="60" w:after="60" w:line="240" w:lineRule="auto"/>
              <w:ind w:firstLine="567"/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платності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стягується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9EE" w:rsidRDefault="004B59EE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D5D21" w:rsidRDefault="008D5D21">
            <w:pPr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B59EE" w:rsidRPr="00FF6278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904" w:rsidRPr="00D10BD2" w:rsidRDefault="00934021" w:rsidP="00293904">
            <w:pPr>
              <w:snapToGrid w:val="0"/>
              <w:spacing w:before="60" w:after="6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Оскільки суб’єкт надання адміністративної послуги діє на засадах колегіальності, рішення, що є результатом надання адміністративної послуги, приймається протягом 30 календарних днів з дня надходження повного пакету документів, а в разі неможливості прийняття зазначеного рішення у такий строк – на першому засіданні Южноукраїнської міської ради після закінчення цього строку.</w:t>
            </w:r>
          </w:p>
        </w:tc>
      </w:tr>
      <w:tr w:rsidR="004B59EE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Підставами для відмови у наданні адміністративної послуги є: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Невідповідність вимогам законів та прийнятих відповідно до них нормативно – правових актів.</w:t>
            </w:r>
          </w:p>
          <w:p w:rsidR="00934021" w:rsidRDefault="00934021" w:rsidP="00934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Виявлення недостовірних відомостей в документах, поданих заявником.</w:t>
            </w:r>
          </w:p>
          <w:p w:rsidR="002E3EC9" w:rsidRDefault="00934021" w:rsidP="0093402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Законом можуть встановлюватися інші підстави для відмови у наданні адміністративної послуги.</w:t>
            </w:r>
          </w:p>
        </w:tc>
      </w:tr>
      <w:tr w:rsidR="004B59EE" w:rsidRPr="002E3EC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6F7DAF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Pr="00934021" w:rsidRDefault="004B59EE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Рішення</w:t>
            </w:r>
            <w:r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3904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Южноукраїнської</w:t>
            </w: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  <w:r w:rsidR="00934021">
              <w:rPr>
                <w:rStyle w:val="longtext"/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A089E" w:rsidRPr="008A089E" w:rsidRDefault="008A089E" w:rsidP="006F7DAF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2E3EC9" w:rsidRDefault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4B59EE" w:rsidRPr="002E3E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after="0" w:line="240" w:lineRule="auto"/>
              <w:ind w:firstLine="215"/>
              <w:jc w:val="center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 w:rsidRPr="002E3EC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021" w:rsidRDefault="00934021" w:rsidP="00934021">
            <w:pPr>
              <w:spacing w:after="0" w:line="240" w:lineRule="auto"/>
              <w:jc w:val="both"/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(з посвідченням особи) у Центрі надання адміністративних послуг </w:t>
            </w:r>
            <w:r w:rsidR="00FB533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міста Южноукраїнська</w:t>
            </w:r>
            <w:r w:rsidRPr="00CD1F07"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 xml:space="preserve"> в робочий час.</w:t>
            </w:r>
          </w:p>
          <w:p w:rsidR="00C75869" w:rsidRPr="00D10BD2" w:rsidRDefault="00934021" w:rsidP="00934021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uk-UA"/>
              </w:rPr>
              <w:t>2. Поштою.</w:t>
            </w: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Pr="00C75869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 w:rsidRPr="00C758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58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Default="004B59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B59EE" w:rsidRPr="00C75869" w:rsidTr="00DA70B0">
        <w:tblPrEx>
          <w:tblCellMar>
            <w:left w:w="0" w:type="dxa"/>
            <w:right w:w="0" w:type="dxa"/>
          </w:tblCellMar>
        </w:tblPrEx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 w:rsidP="006F7DAF">
            <w:pPr>
              <w:spacing w:before="60" w:after="60" w:line="240" w:lineRule="auto"/>
              <w:ind w:firstLine="1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F7D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9EE" w:rsidRDefault="004B59EE">
            <w:pPr>
              <w:spacing w:before="60" w:after="6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9EE" w:rsidRPr="00C75869" w:rsidRDefault="004B59EE">
            <w:pPr>
              <w:pStyle w:val="a8"/>
              <w:snapToGrid w:val="0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Зразок заяви</w:t>
            </w:r>
          </w:p>
        </w:tc>
      </w:tr>
    </w:tbl>
    <w:p w:rsidR="00772BF0" w:rsidRDefault="00772BF0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4B59EE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Начальник </w:t>
      </w:r>
      <w:r w:rsidR="007C4A41">
        <w:rPr>
          <w:rFonts w:ascii="Times New Roman" w:hAnsi="Times New Roman"/>
          <w:color w:val="000000"/>
          <w:sz w:val="24"/>
          <w:szCs w:val="28"/>
          <w:lang w:val="uk-UA"/>
        </w:rPr>
        <w:t>відділу</w:t>
      </w:r>
      <w:r w:rsidRP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                      </w:t>
      </w:r>
      <w:r w:rsidR="006F7DAF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</w:t>
      </w:r>
      <w:r w:rsidR="007C4A41">
        <w:rPr>
          <w:rFonts w:ascii="Times New Roman" w:hAnsi="Times New Roman"/>
          <w:color w:val="000000"/>
          <w:sz w:val="24"/>
          <w:szCs w:val="28"/>
          <w:lang w:val="uk-UA"/>
        </w:rPr>
        <w:t xml:space="preserve">                      О.О. Комарніцька</w:t>
      </w: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512EBD" w:rsidRDefault="00512EBD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F6278" w:rsidRDefault="00FF6278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FF6278" w:rsidRDefault="00FF6278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1D0E0B">
        <w:rPr>
          <w:rFonts w:ascii="Times New Roman" w:hAnsi="Times New Roman"/>
          <w:sz w:val="24"/>
          <w:szCs w:val="20"/>
          <w:lang w:val="uk-UA" w:eastAsia="ru-RU"/>
        </w:rPr>
        <w:t>Южноукраїнському</w:t>
      </w:r>
      <w:proofErr w:type="spellEnd"/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міському голові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найменування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i/>
          <w:sz w:val="24"/>
          <w:szCs w:val="20"/>
          <w:lang w:val="uk-UA" w:eastAsia="ru-RU"/>
        </w:rPr>
        <w:t>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 xml:space="preserve">                             місце проживання(розташування) заявника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4253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4253"/>
        <w:jc w:val="center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1D0E0B">
        <w:rPr>
          <w:rFonts w:ascii="Times New Roman" w:hAnsi="Times New Roman"/>
          <w:i/>
          <w:sz w:val="16"/>
          <w:szCs w:val="16"/>
          <w:lang w:val="uk-UA" w:eastAsia="ru-RU"/>
        </w:rPr>
        <w:t>номер телефону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  <w:r w:rsidRPr="001D0E0B">
        <w:rPr>
          <w:rFonts w:ascii="Times New Roman" w:hAnsi="Times New Roman"/>
          <w:sz w:val="28"/>
          <w:szCs w:val="20"/>
          <w:lang w:val="uk-UA" w:eastAsia="ru-RU"/>
        </w:rPr>
        <w:t>ЗАЯВА (КЛОПОТАННЯ)</w:t>
      </w: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Прошу затвердити</w:t>
      </w:r>
      <w:r w:rsidRPr="001D0E0B">
        <w:rPr>
          <w:rFonts w:ascii="Times New Roman" w:hAnsi="Times New Roman"/>
          <w:sz w:val="24"/>
          <w:szCs w:val="24"/>
          <w:lang w:val="uk-UA" w:eastAsia="ru-RU"/>
        </w:rPr>
        <w:t xml:space="preserve"> технічну документацію із </w:t>
      </w:r>
      <w:r w:rsidR="007C4A41">
        <w:rPr>
          <w:rFonts w:ascii="Times New Roman" w:hAnsi="Times New Roman"/>
          <w:sz w:val="24"/>
          <w:szCs w:val="24"/>
          <w:lang w:val="uk-UA" w:eastAsia="ru-RU"/>
        </w:rPr>
        <w:t>нормативної грошової оцінки земельної ділянки за межами населених пунктів</w:t>
      </w:r>
      <w:r w:rsidR="007C4A41">
        <w:rPr>
          <w:rFonts w:ascii="Times New Roman" w:hAnsi="Times New Roman"/>
          <w:sz w:val="24"/>
          <w:szCs w:val="20"/>
          <w:lang w:val="uk-UA" w:eastAsia="ru-RU"/>
        </w:rPr>
        <w:t>,</w:t>
      </w:r>
      <w:r w:rsidRPr="001D0E0B">
        <w:rPr>
          <w:rFonts w:ascii="Times New Roman" w:hAnsi="Times New Roman"/>
          <w:sz w:val="24"/>
          <w:szCs w:val="20"/>
          <w:lang w:val="uk-UA" w:eastAsia="ru-RU"/>
        </w:rPr>
        <w:t xml:space="preserve"> кадастровий номер:______________________________________, яка знаходиться за адресою __________________________________________________________________________, загальною площею _________________ га, категорія земель – землі __________________________________________________________________________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___________________________________________________________________________________, цільове призначення   _____________________________________________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___________________________________________________________________________________.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Зобов’язуюсь приступити до користування земельною ділянкою після оформлення правовстановлюючих документів на земельну ділянку.</w:t>
      </w:r>
    </w:p>
    <w:p w:rsidR="001D0E0B" w:rsidRPr="001D0E0B" w:rsidRDefault="001D0E0B" w:rsidP="001D0E0B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Перелік документів, що додаються: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- технічна документація </w:t>
      </w:r>
      <w:r w:rsidR="007C4A41">
        <w:rPr>
          <w:rFonts w:ascii="Times New Roman" w:hAnsi="Times New Roman"/>
          <w:sz w:val="18"/>
          <w:szCs w:val="20"/>
          <w:lang w:val="uk-UA" w:eastAsia="ru-RU"/>
        </w:rPr>
        <w:t xml:space="preserve">із нормативної грошової оцінки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 </w:t>
      </w:r>
      <w:r w:rsidR="007C4A41">
        <w:rPr>
          <w:rFonts w:ascii="Times New Roman" w:hAnsi="Times New Roman"/>
          <w:sz w:val="18"/>
          <w:szCs w:val="20"/>
          <w:lang w:val="uk-UA" w:eastAsia="ru-RU"/>
        </w:rPr>
        <w:t xml:space="preserve">земельної ділянки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( _____ примірник)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витяг з Державного земельного кадастру про земельну ділянку;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довіреність (для уповноваженої особи).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юридичної особи (відповідним чином завірені):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установчі документи юридичної особи;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наказу про призначення керівника.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особи-підприємця (відповідним чином завірені):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 xml:space="preserve">- </w:t>
      </w:r>
      <w:r w:rsidRPr="001D0E0B">
        <w:rPr>
          <w:rFonts w:ascii="Times New Roman" w:hAnsi="Times New Roman"/>
          <w:sz w:val="18"/>
          <w:szCs w:val="20"/>
          <w:lang w:val="uk-UA" w:eastAsia="ru-RU"/>
        </w:rPr>
        <w:t>виписка з єдиного державного реєстру юридичних осіб та фізичних осіб-підприємців (отримана на дату подання заяви);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Додаткові документи для фізичної особи (громадянина):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паспорту (1,2 стор., реєстрація);</w:t>
      </w:r>
    </w:p>
    <w:p w:rsidR="001D0E0B" w:rsidRPr="001D0E0B" w:rsidRDefault="001D0E0B" w:rsidP="001D0E0B">
      <w:pPr>
        <w:tabs>
          <w:tab w:val="num" w:pos="487"/>
        </w:tabs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>- копія реєстраційного номеру облікової картки платника податків.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18"/>
          <w:szCs w:val="20"/>
          <w:shd w:val="clear" w:color="auto" w:fill="FFFFFF"/>
          <w:lang w:val="uk-UA"/>
        </w:rPr>
      </w:pPr>
      <w:r w:rsidRPr="001D0E0B">
        <w:rPr>
          <w:rFonts w:ascii="Times New Roman" w:hAnsi="Times New Roman"/>
          <w:b/>
          <w:sz w:val="18"/>
          <w:szCs w:val="20"/>
          <w:lang w:val="uk-UA" w:eastAsia="ru-RU"/>
        </w:rPr>
        <w:t>* копії документів відповідним чином завірені.</w:t>
      </w:r>
      <w:r w:rsidRPr="001D0E0B">
        <w:rPr>
          <w:rFonts w:ascii="Times New Roman" w:hAnsi="Times New Roman"/>
          <w:sz w:val="18"/>
          <w:szCs w:val="20"/>
          <w:shd w:val="clear" w:color="auto" w:fill="FFFFFF"/>
          <w:lang w:val="uk-UA"/>
        </w:rPr>
        <w:t xml:space="preserve">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>Відповідно до Закону України «Про захист персональних даних» від 1 червня 2010 року, №2297-</w:t>
      </w:r>
      <w:r w:rsidRPr="001D0E0B">
        <w:rPr>
          <w:rFonts w:ascii="Times New Roman" w:hAnsi="Times New Roman"/>
          <w:szCs w:val="20"/>
          <w:lang w:val="en-US" w:eastAsia="ru-RU"/>
        </w:rPr>
        <w:t>VI</w:t>
      </w:r>
      <w:r w:rsidRPr="001D0E0B">
        <w:rPr>
          <w:rFonts w:ascii="Times New Roman" w:hAnsi="Times New Roman"/>
          <w:szCs w:val="20"/>
          <w:lang w:val="uk-UA" w:eastAsia="ru-RU"/>
        </w:rPr>
        <w:t xml:space="preserve"> надаю виконавчому комітету Южноукраїнської міської ради згоду на обробку моїх особистих персональних даних.     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Cs w:val="20"/>
          <w:lang w:val="uk-UA" w:eastAsia="ru-RU"/>
        </w:rPr>
      </w:pPr>
      <w:r w:rsidRPr="001D0E0B">
        <w:rPr>
          <w:rFonts w:ascii="Times New Roman" w:hAnsi="Times New Roman"/>
          <w:szCs w:val="20"/>
          <w:lang w:val="uk-UA" w:eastAsia="ru-RU"/>
        </w:rPr>
        <w:t xml:space="preserve">                                                                                  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i/>
          <w:szCs w:val="20"/>
          <w:lang w:val="uk-UA" w:eastAsia="ru-RU"/>
        </w:rPr>
      </w:pPr>
      <w:r w:rsidRPr="001D0E0B">
        <w:rPr>
          <w:rFonts w:ascii="Times New Roman" w:hAnsi="Times New Roman"/>
          <w:i/>
          <w:szCs w:val="20"/>
          <w:lang w:val="uk-UA" w:eastAsia="ru-RU"/>
        </w:rPr>
        <w:t xml:space="preserve">                                                                                                                  (підпис)    </w:t>
      </w:r>
    </w:p>
    <w:p w:rsidR="001D0E0B" w:rsidRPr="001D0E0B" w:rsidRDefault="001D0E0B" w:rsidP="001D0E0B">
      <w:pPr>
        <w:suppressAutoHyphens w:val="0"/>
        <w:spacing w:after="0" w:line="240" w:lineRule="auto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0"/>
          <w:lang w:val="uk-UA" w:eastAsia="ru-RU"/>
        </w:rPr>
      </w:pP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1D0E0B">
        <w:rPr>
          <w:rFonts w:ascii="Times New Roman" w:hAnsi="Times New Roman"/>
          <w:sz w:val="24"/>
          <w:szCs w:val="20"/>
          <w:lang w:val="uk-UA" w:eastAsia="ru-RU"/>
        </w:rPr>
        <w:t>"_______" _______________ _________р.                       ____________________</w:t>
      </w:r>
    </w:p>
    <w:p w:rsidR="001D0E0B" w:rsidRPr="001D0E0B" w:rsidRDefault="001D0E0B" w:rsidP="001D0E0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uk-UA" w:eastAsia="ru-RU"/>
        </w:rPr>
      </w:pPr>
      <w:r w:rsidRPr="001D0E0B">
        <w:rPr>
          <w:rFonts w:ascii="Times New Roman" w:hAnsi="Times New Roman"/>
          <w:sz w:val="18"/>
          <w:szCs w:val="20"/>
          <w:lang w:val="uk-UA" w:eastAsia="ru-RU"/>
        </w:rPr>
        <w:t xml:space="preserve">                                                                                                                      </w:t>
      </w:r>
      <w:r w:rsidRPr="001D0E0B">
        <w:rPr>
          <w:rFonts w:ascii="Times New Roman" w:hAnsi="Times New Roman"/>
          <w:i/>
          <w:sz w:val="18"/>
          <w:szCs w:val="20"/>
          <w:lang w:val="uk-UA" w:eastAsia="ru-RU"/>
        </w:rPr>
        <w:t>(підпис заявника, ініціали та прізвище)</w:t>
      </w:r>
    </w:p>
    <w:p w:rsidR="007C4A41" w:rsidRDefault="007C4A4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C4A41" w:rsidRDefault="007C4A4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7C4A41" w:rsidRDefault="007C4A41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Default="001D0E0B">
      <w:pPr>
        <w:autoSpaceDE w:val="0"/>
        <w:spacing w:after="0"/>
        <w:ind w:right="-417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1D0E0B" w:rsidRPr="001D0E0B" w:rsidRDefault="001D0E0B" w:rsidP="001A7C58">
      <w:pPr>
        <w:tabs>
          <w:tab w:val="left" w:pos="5670"/>
        </w:tabs>
        <w:suppressAutoHyphens w:val="0"/>
        <w:spacing w:after="0" w:line="240" w:lineRule="auto"/>
        <w:ind w:right="-1"/>
        <w:rPr>
          <w:rFonts w:ascii="Times New Roman" w:hAnsi="Times New Roman"/>
          <w:sz w:val="20"/>
          <w:szCs w:val="24"/>
          <w:lang w:val="uk-UA" w:eastAsia="ru-RU"/>
        </w:rPr>
      </w:pPr>
    </w:p>
    <w:p w:rsidR="00512EBD" w:rsidRDefault="00512EBD" w:rsidP="00512E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0"/>
          <w:lang w:val="uk-UA" w:eastAsia="ru-RU"/>
        </w:rPr>
      </w:pPr>
    </w:p>
    <w:sectPr w:rsidR="00512EBD" w:rsidSect="00DA70B0">
      <w:pgSz w:w="11906" w:h="16838"/>
      <w:pgMar w:top="284" w:right="566" w:bottom="426" w:left="2268" w:header="708" w:footer="708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C524C"/>
    <w:multiLevelType w:val="hybridMultilevel"/>
    <w:tmpl w:val="E4F2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5EF4"/>
    <w:rsid w:val="000A6457"/>
    <w:rsid w:val="000D6674"/>
    <w:rsid w:val="000E0A4F"/>
    <w:rsid w:val="00112256"/>
    <w:rsid w:val="001270FA"/>
    <w:rsid w:val="00152D72"/>
    <w:rsid w:val="001A7C58"/>
    <w:rsid w:val="001C31D6"/>
    <w:rsid w:val="001C5264"/>
    <w:rsid w:val="001D0E0B"/>
    <w:rsid w:val="00204B95"/>
    <w:rsid w:val="00217143"/>
    <w:rsid w:val="00293904"/>
    <w:rsid w:val="002E3EC9"/>
    <w:rsid w:val="0030694B"/>
    <w:rsid w:val="003250EB"/>
    <w:rsid w:val="00340B29"/>
    <w:rsid w:val="00377C46"/>
    <w:rsid w:val="003B4821"/>
    <w:rsid w:val="00415B30"/>
    <w:rsid w:val="00471AD2"/>
    <w:rsid w:val="004B59EE"/>
    <w:rsid w:val="004D257D"/>
    <w:rsid w:val="00512EBD"/>
    <w:rsid w:val="00575195"/>
    <w:rsid w:val="00593A87"/>
    <w:rsid w:val="00595936"/>
    <w:rsid w:val="005B4558"/>
    <w:rsid w:val="0060294D"/>
    <w:rsid w:val="00624119"/>
    <w:rsid w:val="006E3F73"/>
    <w:rsid w:val="006F7DAF"/>
    <w:rsid w:val="007056DF"/>
    <w:rsid w:val="007657FB"/>
    <w:rsid w:val="00772BF0"/>
    <w:rsid w:val="007B3F94"/>
    <w:rsid w:val="007C4A41"/>
    <w:rsid w:val="007F0C87"/>
    <w:rsid w:val="007F35D1"/>
    <w:rsid w:val="008A089E"/>
    <w:rsid w:val="008B4280"/>
    <w:rsid w:val="008D5D21"/>
    <w:rsid w:val="00934021"/>
    <w:rsid w:val="00967CCB"/>
    <w:rsid w:val="00985EF4"/>
    <w:rsid w:val="009B4F35"/>
    <w:rsid w:val="00A20009"/>
    <w:rsid w:val="00A907B3"/>
    <w:rsid w:val="00AC0DBD"/>
    <w:rsid w:val="00AE2DD1"/>
    <w:rsid w:val="00B01E9D"/>
    <w:rsid w:val="00B025C1"/>
    <w:rsid w:val="00C17EED"/>
    <w:rsid w:val="00C75869"/>
    <w:rsid w:val="00C84CE3"/>
    <w:rsid w:val="00D10BD2"/>
    <w:rsid w:val="00DA70B0"/>
    <w:rsid w:val="00DD2FC9"/>
    <w:rsid w:val="00EA3746"/>
    <w:rsid w:val="00ED6793"/>
    <w:rsid w:val="00EE16B6"/>
    <w:rsid w:val="00F625C3"/>
    <w:rsid w:val="00F90560"/>
    <w:rsid w:val="00FA67FB"/>
    <w:rsid w:val="00FB5335"/>
    <w:rsid w:val="00FC67AD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30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415B30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15B30"/>
    <w:rPr>
      <w:rFonts w:hint="default"/>
    </w:rPr>
  </w:style>
  <w:style w:type="character" w:customStyle="1" w:styleId="WW8Num1z1">
    <w:name w:val="WW8Num1z1"/>
    <w:rsid w:val="00415B30"/>
  </w:style>
  <w:style w:type="character" w:customStyle="1" w:styleId="WW8Num1z2">
    <w:name w:val="WW8Num1z2"/>
    <w:rsid w:val="00415B30"/>
  </w:style>
  <w:style w:type="character" w:customStyle="1" w:styleId="WW8Num1z3">
    <w:name w:val="WW8Num1z3"/>
    <w:rsid w:val="00415B30"/>
  </w:style>
  <w:style w:type="character" w:customStyle="1" w:styleId="WW8Num1z4">
    <w:name w:val="WW8Num1z4"/>
    <w:rsid w:val="00415B30"/>
  </w:style>
  <w:style w:type="character" w:customStyle="1" w:styleId="WW8Num1z5">
    <w:name w:val="WW8Num1z5"/>
    <w:rsid w:val="00415B30"/>
  </w:style>
  <w:style w:type="character" w:customStyle="1" w:styleId="WW8Num1z6">
    <w:name w:val="WW8Num1z6"/>
    <w:rsid w:val="00415B30"/>
  </w:style>
  <w:style w:type="character" w:customStyle="1" w:styleId="WW8Num1z7">
    <w:name w:val="WW8Num1z7"/>
    <w:rsid w:val="00415B30"/>
  </w:style>
  <w:style w:type="character" w:customStyle="1" w:styleId="WW8Num1z8">
    <w:name w:val="WW8Num1z8"/>
    <w:rsid w:val="00415B30"/>
  </w:style>
  <w:style w:type="character" w:customStyle="1" w:styleId="WW8Num2z0">
    <w:name w:val="WW8Num2z0"/>
    <w:rsid w:val="00415B30"/>
    <w:rPr>
      <w:rFonts w:hint="default"/>
    </w:rPr>
  </w:style>
  <w:style w:type="character" w:customStyle="1" w:styleId="WW8Num2z1">
    <w:name w:val="WW8Num2z1"/>
    <w:rsid w:val="00415B30"/>
  </w:style>
  <w:style w:type="character" w:customStyle="1" w:styleId="WW8Num2z2">
    <w:name w:val="WW8Num2z2"/>
    <w:rsid w:val="00415B30"/>
  </w:style>
  <w:style w:type="character" w:customStyle="1" w:styleId="WW8Num2z3">
    <w:name w:val="WW8Num2z3"/>
    <w:rsid w:val="00415B30"/>
  </w:style>
  <w:style w:type="character" w:customStyle="1" w:styleId="WW8Num2z4">
    <w:name w:val="WW8Num2z4"/>
    <w:rsid w:val="00415B30"/>
  </w:style>
  <w:style w:type="character" w:customStyle="1" w:styleId="WW8Num2z5">
    <w:name w:val="WW8Num2z5"/>
    <w:rsid w:val="00415B30"/>
  </w:style>
  <w:style w:type="character" w:customStyle="1" w:styleId="WW8Num2z6">
    <w:name w:val="WW8Num2z6"/>
    <w:rsid w:val="00415B30"/>
  </w:style>
  <w:style w:type="character" w:customStyle="1" w:styleId="WW8Num2z7">
    <w:name w:val="WW8Num2z7"/>
    <w:rsid w:val="00415B30"/>
  </w:style>
  <w:style w:type="character" w:customStyle="1" w:styleId="WW8Num2z8">
    <w:name w:val="WW8Num2z8"/>
    <w:rsid w:val="00415B30"/>
  </w:style>
  <w:style w:type="character" w:customStyle="1" w:styleId="WW8Num3z0">
    <w:name w:val="WW8Num3z0"/>
    <w:rsid w:val="00415B3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415B30"/>
    <w:rPr>
      <w:rFonts w:ascii="Courier New" w:hAnsi="Courier New" w:cs="Courier New" w:hint="default"/>
    </w:rPr>
  </w:style>
  <w:style w:type="character" w:customStyle="1" w:styleId="WW8Num3z2">
    <w:name w:val="WW8Num3z2"/>
    <w:rsid w:val="00415B30"/>
    <w:rPr>
      <w:rFonts w:ascii="Wingdings" w:hAnsi="Wingdings" w:cs="Wingdings" w:hint="default"/>
    </w:rPr>
  </w:style>
  <w:style w:type="character" w:customStyle="1" w:styleId="WW8Num3z3">
    <w:name w:val="WW8Num3z3"/>
    <w:rsid w:val="00415B30"/>
    <w:rPr>
      <w:rFonts w:ascii="Symbol" w:hAnsi="Symbol" w:cs="Symbol" w:hint="default"/>
    </w:rPr>
  </w:style>
  <w:style w:type="character" w:customStyle="1" w:styleId="10">
    <w:name w:val="Основной шрифт абзаца1"/>
    <w:rsid w:val="00415B30"/>
  </w:style>
  <w:style w:type="character" w:customStyle="1" w:styleId="apple-converted-space">
    <w:name w:val="apple-converted-space"/>
    <w:rsid w:val="00415B30"/>
    <w:rPr>
      <w:rFonts w:cs="Times New Roman"/>
    </w:rPr>
  </w:style>
  <w:style w:type="character" w:styleId="a4">
    <w:name w:val="Hyperlink"/>
    <w:rsid w:val="00415B30"/>
    <w:rPr>
      <w:rFonts w:cs="Times New Roman"/>
      <w:color w:val="0000FF"/>
      <w:u w:val="single"/>
    </w:rPr>
  </w:style>
  <w:style w:type="character" w:customStyle="1" w:styleId="HTML">
    <w:name w:val="Стандартный HTML Знак"/>
    <w:rsid w:val="00415B30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  <w:rsid w:val="00415B30"/>
  </w:style>
  <w:style w:type="character" w:customStyle="1" w:styleId="rvts9">
    <w:name w:val="rvts9"/>
    <w:basedOn w:val="10"/>
    <w:rsid w:val="00415B30"/>
  </w:style>
  <w:style w:type="character" w:customStyle="1" w:styleId="hps">
    <w:name w:val="hps"/>
    <w:basedOn w:val="10"/>
    <w:rsid w:val="00415B30"/>
  </w:style>
  <w:style w:type="character" w:customStyle="1" w:styleId="longtext">
    <w:name w:val="long_text"/>
    <w:basedOn w:val="10"/>
    <w:rsid w:val="00415B30"/>
  </w:style>
  <w:style w:type="character" w:customStyle="1" w:styleId="rvts0">
    <w:name w:val="rvts0"/>
    <w:basedOn w:val="10"/>
    <w:rsid w:val="00415B30"/>
  </w:style>
  <w:style w:type="character" w:customStyle="1" w:styleId="a5">
    <w:name w:val="Символ нумерации"/>
    <w:rsid w:val="00415B30"/>
  </w:style>
  <w:style w:type="character" w:customStyle="1" w:styleId="a6">
    <w:name w:val="Маркеры списка"/>
    <w:rsid w:val="00415B30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415B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15B30"/>
    <w:pPr>
      <w:spacing w:after="120"/>
    </w:pPr>
  </w:style>
  <w:style w:type="paragraph" w:styleId="a7">
    <w:name w:val="List"/>
    <w:basedOn w:val="a0"/>
    <w:rsid w:val="00415B30"/>
    <w:rPr>
      <w:rFonts w:cs="Mangal"/>
    </w:rPr>
  </w:style>
  <w:style w:type="paragraph" w:customStyle="1" w:styleId="12">
    <w:name w:val="Название1"/>
    <w:basedOn w:val="a"/>
    <w:rsid w:val="00415B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15B30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415B30"/>
    <w:pPr>
      <w:ind w:left="720"/>
    </w:pPr>
  </w:style>
  <w:style w:type="paragraph" w:styleId="HTML0">
    <w:name w:val="HTML Preformatted"/>
    <w:basedOn w:val="a"/>
    <w:rsid w:val="00415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/>
    </w:rPr>
  </w:style>
  <w:style w:type="paragraph" w:styleId="a8">
    <w:name w:val="Normal (Web)"/>
    <w:basedOn w:val="a"/>
    <w:rsid w:val="00415B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415B30"/>
    <w:pPr>
      <w:suppressLineNumbers/>
    </w:pPr>
  </w:style>
  <w:style w:type="paragraph" w:customStyle="1" w:styleId="aa">
    <w:name w:val="Заголовок таблицы"/>
    <w:basedOn w:val="a9"/>
    <w:rsid w:val="00415B30"/>
    <w:pPr>
      <w:jc w:val="center"/>
    </w:pPr>
    <w:rPr>
      <w:b/>
      <w:bCs/>
    </w:rPr>
  </w:style>
  <w:style w:type="paragraph" w:customStyle="1" w:styleId="15">
    <w:name w:val="Текст1"/>
    <w:basedOn w:val="a"/>
    <w:rsid w:val="00415B3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C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1C5264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rPr>
      <w:rFonts w:cs="Times New Roman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rvts52">
    <w:name w:val="rvts52"/>
    <w:basedOn w:val="10"/>
  </w:style>
  <w:style w:type="character" w:customStyle="1" w:styleId="rvts9">
    <w:name w:val="rvts9"/>
    <w:basedOn w:val="10"/>
  </w:style>
  <w:style w:type="character" w:customStyle="1" w:styleId="hps">
    <w:name w:val="hps"/>
    <w:basedOn w:val="10"/>
  </w:style>
  <w:style w:type="character" w:customStyle="1" w:styleId="longtext">
    <w:name w:val="long_text"/>
    <w:basedOn w:val="10"/>
  </w:style>
  <w:style w:type="character" w:customStyle="1" w:styleId="rvts0">
    <w:name w:val="rvts0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ind w:left="720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x-none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5">
    <w:name w:val="Текст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1270FA"/>
    <w:rPr>
      <w:b/>
      <w:bCs/>
    </w:rPr>
  </w:style>
  <w:style w:type="paragraph" w:styleId="ac">
    <w:name w:val="List Paragraph"/>
    <w:basedOn w:val="a"/>
    <w:uiPriority w:val="34"/>
    <w:qFormat/>
    <w:rsid w:val="0062411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C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1C526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051-2012-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5459</Words>
  <Characters>3112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ІНФОРМАЦІЙНА КАРТКА</vt:lpstr>
      <vt:lpstr>ІНФОРМАЦІЙНА КАРТКА</vt:lpstr>
    </vt:vector>
  </TitlesOfParts>
  <Company>Hewlett-Packard Company</Company>
  <LinksUpToDate>false</LinksUpToDate>
  <CharactersWithSpaces>8554</CharactersWithSpaces>
  <SharedDoc>false</SharedDoc>
  <HLinks>
    <vt:vector size="24" baseType="variant"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http://zakon3.rada.gov.ua/laws/show/1051-2012-п</vt:lpwstr>
      </vt:variant>
      <vt:variant>
        <vt:lpwstr>n19</vt:lpwstr>
      </vt:variant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http://www.city-adm.rv.ua/RivnePortal/ukr/Units/upr/zem/zem_index_public_info.aspx</vt:lpwstr>
      </vt:variant>
      <vt:variant>
        <vt:lpwstr/>
      </vt:variant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mailto:uzvmvk@i.ua</vt:lpwstr>
      </vt:variant>
      <vt:variant>
        <vt:lpwstr/>
      </vt:variant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mailto:cnap@ukr.net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nata</dc:creator>
  <cp:lastModifiedBy>User03</cp:lastModifiedBy>
  <cp:revision>10</cp:revision>
  <cp:lastPrinted>2021-11-30T14:54:00Z</cp:lastPrinted>
  <dcterms:created xsi:type="dcterms:W3CDTF">2021-10-28T08:53:00Z</dcterms:created>
  <dcterms:modified xsi:type="dcterms:W3CDTF">2022-11-29T13:57:00Z</dcterms:modified>
</cp:coreProperties>
</file>