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DF8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Управління будівництва та ремонтів Южноукраїнської міської ради</w:t>
      </w:r>
    </w:p>
    <w:p w14:paraId="0EEDDA3C" w14:textId="77777777" w:rsidR="00064EDC" w:rsidRPr="00F52075" w:rsidRDefault="00064EDC" w:rsidP="00064EDC">
      <w:pPr>
        <w:pStyle w:val="3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2075">
        <w:rPr>
          <w:rFonts w:ascii="Times New Roman" w:hAnsi="Times New Roman" w:cs="Times New Roman"/>
          <w:color w:val="000000"/>
          <w:sz w:val="24"/>
          <w:szCs w:val="24"/>
        </w:rPr>
        <w:t>( УБР ЮМР)</w:t>
      </w:r>
    </w:p>
    <w:p w14:paraId="52F8238D" w14:textId="77777777" w:rsidR="00064EDC" w:rsidRPr="00F52075" w:rsidRDefault="00064EDC" w:rsidP="0006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478A819" w14:textId="7EDE5AE3" w:rsidR="00064EDC" w:rsidRPr="00F52075" w:rsidRDefault="00064EDC" w:rsidP="00064EDC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F52075">
        <w:rPr>
          <w:rFonts w:ascii="Times New Roman" w:hAnsi="Times New Roman" w:cs="Times New Roman"/>
          <w:sz w:val="24"/>
          <w:szCs w:val="24"/>
        </w:rPr>
        <w:t>м. Южноукраїнськ                                                                            «1</w:t>
      </w:r>
      <w:r w:rsidR="00A43CAF" w:rsidRPr="00A43CAF">
        <w:rPr>
          <w:rFonts w:ascii="Times New Roman" w:hAnsi="Times New Roman" w:cs="Times New Roman"/>
          <w:sz w:val="24"/>
          <w:szCs w:val="24"/>
        </w:rPr>
        <w:t>3</w:t>
      </w:r>
      <w:r w:rsidRPr="00F52075">
        <w:rPr>
          <w:rFonts w:ascii="Times New Roman" w:hAnsi="Times New Roman" w:cs="Times New Roman"/>
          <w:sz w:val="24"/>
          <w:szCs w:val="24"/>
        </w:rPr>
        <w:t>»  квітня  2023 року</w:t>
      </w:r>
    </w:p>
    <w:p w14:paraId="00000008" w14:textId="77777777" w:rsidR="00516549" w:rsidRPr="00F52075" w:rsidRDefault="00874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29388707" w:rsidR="00516549" w:rsidRPr="00F52075" w:rsidRDefault="0087431B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EDC" w:rsidRPr="00F52075">
        <w:rPr>
          <w:rFonts w:ascii="Times New Roman" w:eastAsia="Times New Roman" w:hAnsi="Times New Roman" w:cs="Times New Roman"/>
          <w:b/>
          <w:sz w:val="24"/>
          <w:szCs w:val="24"/>
        </w:rPr>
        <w:t>послуг з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поточного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ремонту </w:t>
      </w:r>
      <w:r w:rsidR="007637AA" w:rsidRPr="007637AA">
        <w:rPr>
          <w:rFonts w:ascii="Times New Roman" w:eastAsia="Times New Roman" w:hAnsi="Times New Roman" w:cs="Times New Roman"/>
          <w:b/>
          <w:i/>
          <w:sz w:val="24"/>
          <w:szCs w:val="24"/>
        </w:rPr>
        <w:t>споруд цивільного захисту (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найпростіш</w:t>
      </w:r>
      <w:r w:rsidR="00F52075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064EDC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укритт</w:t>
      </w:r>
      <w:r w:rsidR="00F52075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7637AA" w:rsidRPr="007637A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із застосуванням виключення за 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Особливостями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здійснення публічних </w:t>
      </w:r>
      <w:proofErr w:type="spellStart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</w:t>
      </w:r>
      <w:r w:rsidRPr="00F341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41D6" w:rsidRPr="00F341D6">
        <w:rPr>
          <w:rFonts w:ascii="Times New Roman" w:eastAsia="Times New Roman" w:hAnsi="Times New Roman" w:cs="Times New Roman"/>
          <w:sz w:val="24"/>
          <w:szCs w:val="24"/>
        </w:rPr>
        <w:t xml:space="preserve"> (далі – Закон</w:t>
      </w:r>
      <w:r w:rsidR="00F341D6" w:rsidRPr="00F341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(далі — Особливості)</w:t>
      </w:r>
    </w:p>
    <w:p w14:paraId="106C8F79" w14:textId="48F119F7" w:rsidR="00DB39F8" w:rsidRPr="00F52075" w:rsidRDefault="00DB39F8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Pr="00F52075">
        <w:rPr>
          <w:rFonts w:ascii="Times New Roman" w:eastAsia="Times New Roman" w:hAnsi="Times New Roman" w:cs="Times New Roman"/>
          <w:sz w:val="24"/>
          <w:szCs w:val="24"/>
          <w:lang w:val="ru-RU"/>
        </w:rPr>
        <w:t>: «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</w:t>
      </w:r>
      <w:r w:rsidR="00B32607" w:rsidRPr="00B3260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3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ремонт", </w:t>
      </w:r>
      <w:r w:rsidRPr="00F52075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F520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Єдиним закупівельним словником</w:t>
      </w:r>
      <w:r w:rsidRPr="00F5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021:2015:</w:t>
      </w:r>
      <w:r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45000000-7 "Будівельні роботи та поточний ремонт"</w:t>
      </w:r>
      <w:r w:rsidR="00F52075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440656E0" w14:textId="73CC7999" w:rsidR="00F52075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2075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520EBF42" w14:textId="26288051" w:rsidR="00064EDC" w:rsidRPr="00F52075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Pr="00F52075">
        <w:rPr>
          <w:rFonts w:ascii="Times New Roman" w:hAnsi="Times New Roman" w:cs="Times New Roman"/>
          <w:sz w:val="24"/>
          <w:szCs w:val="24"/>
        </w:rPr>
        <w:t>Управління будівництва та ремонтів Южноукраїнської міської ради</w:t>
      </w:r>
      <w:r w:rsidR="007637AA" w:rsidRPr="007637AA">
        <w:rPr>
          <w:rFonts w:ascii="Times New Roman" w:hAnsi="Times New Roman" w:cs="Times New Roman"/>
          <w:sz w:val="24"/>
          <w:szCs w:val="24"/>
        </w:rPr>
        <w:t>.</w:t>
      </w:r>
      <w:r w:rsidRPr="00F520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ACC21A4" w14:textId="41AE5010" w:rsidR="00064EDC" w:rsidRPr="00F52075" w:rsidRDefault="00064EDC" w:rsidP="00064E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1.2. місцезнаходження  замовника:</w:t>
      </w:r>
      <w:r w:rsidRPr="00F52075">
        <w:rPr>
          <w:rFonts w:ascii="Times New Roman" w:hAnsi="Times New Roman" w:cs="Times New Roman"/>
          <w:sz w:val="24"/>
          <w:szCs w:val="24"/>
        </w:rPr>
        <w:t xml:space="preserve"> 55001, Миколаївська область,  м. Южноукраїнськ, вулиця Дружби Народів,  будинок 23</w:t>
      </w:r>
      <w:r w:rsidR="003E68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2075">
        <w:rPr>
          <w:rFonts w:ascii="Times New Roman" w:hAnsi="Times New Roman" w:cs="Times New Roman"/>
          <w:sz w:val="24"/>
          <w:szCs w:val="24"/>
        </w:rPr>
        <w:t xml:space="preserve"> кабінет 87.</w:t>
      </w:r>
    </w:p>
    <w:p w14:paraId="2433622D" w14:textId="77777777" w:rsidR="00064EDC" w:rsidRPr="00F52075" w:rsidRDefault="00064EDC" w:rsidP="00064E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</w:t>
      </w:r>
      <w:r w:rsidRPr="00F52075">
        <w:rPr>
          <w:rFonts w:ascii="Times New Roman" w:hAnsi="Times New Roman" w:cs="Times New Roman"/>
          <w:sz w:val="24"/>
          <w:szCs w:val="24"/>
        </w:rPr>
        <w:t>: 44354422.</w:t>
      </w:r>
    </w:p>
    <w:p w14:paraId="624A2AC4" w14:textId="231374C1" w:rsidR="00064EDC" w:rsidRPr="007637AA" w:rsidRDefault="00064EDC" w:rsidP="00064E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1.4.  категорія</w:t>
      </w:r>
      <w:bookmarkStart w:id="1" w:name="bookmark=id.26in1rg" w:colFirst="0" w:colLast="0"/>
      <w:bookmarkEnd w:id="1"/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замовника: </w:t>
      </w:r>
      <w:r w:rsidRPr="00F52075">
        <w:rPr>
          <w:rFonts w:ascii="Times New Roman" w:hAnsi="Times New Roman" w:cs="Times New Roman"/>
          <w:sz w:val="24"/>
          <w:szCs w:val="24"/>
        </w:rPr>
        <w:t>Орган державної влади, місцевого самоврядування або правоохоронний орган</w:t>
      </w:r>
      <w:r w:rsidR="007637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B7D185" w14:textId="51E05967" w:rsidR="00592E7B" w:rsidRPr="00C63FDC" w:rsidRDefault="00064EDC" w:rsidP="00592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6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520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Надання</w:t>
      </w:r>
      <w:proofErr w:type="spellEnd"/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>послуг</w:t>
      </w:r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 поточного ремонту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споруд</w:t>
      </w:r>
      <w:proofErr w:type="spellEnd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цивільного</w:t>
      </w:r>
      <w:proofErr w:type="spellEnd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захисту</w:t>
      </w:r>
      <w:proofErr w:type="spellEnd"/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об’єкту:  </w:t>
      </w:r>
      <w:r w:rsidR="007637AA" w:rsidRPr="00C63F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="00C63FDC" w:rsidRPr="00C63FDC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</w:t>
      </w:r>
      <w:r w:rsidR="00B32607" w:rsidRPr="00B32607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>3</w:t>
      </w:r>
      <w:r w:rsidR="00C63FDC" w:rsidRPr="00C63FDC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</w:t>
      </w:r>
      <w:r w:rsidRPr="00C63F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63FDC"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3FDC">
        <w:rPr>
          <w:rFonts w:ascii="Times New Roman" w:eastAsia="Times New Roman" w:hAnsi="Times New Roman" w:cs="Times New Roman"/>
          <w:i/>
          <w:sz w:val="24"/>
          <w:szCs w:val="24"/>
        </w:rPr>
        <w:t>код національного класифікатора України ДК 021:2015 «Єдиний закупівельний словник» – «</w:t>
      </w:r>
      <w:r w:rsidRPr="00C63FDC">
        <w:rPr>
          <w:rFonts w:ascii="Times New Roman" w:hAnsi="Times New Roman" w:cs="Times New Roman"/>
          <w:i/>
          <w:sz w:val="24"/>
          <w:szCs w:val="24"/>
        </w:rPr>
        <w:t xml:space="preserve">код ДК 021-2015 (CPV) 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>45000000-7</w:t>
      </w:r>
      <w:r w:rsidR="00592E7B" w:rsidRPr="00C63F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«Будівельні роботи та поточний ремонт»</w:t>
      </w:r>
      <w:r w:rsidR="00592E7B" w:rsidRPr="00C63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FEF9C2" w14:textId="77777777" w:rsidR="00592E7B" w:rsidRPr="00F52075" w:rsidRDefault="00592E7B" w:rsidP="00592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3E1FFFDD" w14:textId="08C0A93E" w:rsidR="00592E7B" w:rsidRPr="003E68F0" w:rsidRDefault="00064EDC" w:rsidP="0006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. Вид та ідентифікатор процедури закупівлі (у разі наявності): </w:t>
      </w:r>
      <w:r w:rsidR="00B326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3CAF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послуга</w:t>
      </w:r>
      <w:proofErr w:type="spellEnd"/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43C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B326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A43C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план ID: </w:t>
      </w:r>
      <w:r w:rsidR="00592E7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UA-P-2023-04-06-001</w:t>
      </w:r>
      <w:r w:rsidR="00E2308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="00B3260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41</w:t>
      </w:r>
      <w:r w:rsidR="00592E7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30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3E68F0" w:rsidRPr="003E6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1E34FBB" w14:textId="77777777" w:rsidR="00592E7B" w:rsidRPr="00F52075" w:rsidRDefault="00592E7B" w:rsidP="00064EDC">
      <w:pPr>
        <w:spacing w:after="0" w:line="240" w:lineRule="auto"/>
        <w:jc w:val="both"/>
        <w:rPr>
          <w:rFonts w:ascii="Times New Roman" w:hAnsi="Times New Roman" w:cs="Times New Roman"/>
          <w:color w:val="00A1CD"/>
          <w:sz w:val="24"/>
          <w:szCs w:val="24"/>
          <w:u w:val="single"/>
          <w:shd w:val="clear" w:color="auto" w:fill="FFFFFF"/>
        </w:rPr>
      </w:pPr>
    </w:p>
    <w:p w14:paraId="06E54E5C" w14:textId="6CA78697" w:rsidR="00064EDC" w:rsidRPr="00F52075" w:rsidRDefault="00064EDC" w:rsidP="000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4. Розмір бюджетного призначення та /або очікувана вартість предмета закупівлі: </w:t>
      </w:r>
    </w:p>
    <w:p w14:paraId="25FBCBB5" w14:textId="4A0E8E5C" w:rsidR="00064EDC" w:rsidRPr="00F52075" w:rsidRDefault="00B32607" w:rsidP="000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868 570</w:t>
      </w:r>
      <w:r w:rsidR="00064EDC" w:rsidRPr="00F52075">
        <w:rPr>
          <w:rFonts w:ascii="Times New Roman" w:hAnsi="Times New Roman" w:cs="Times New Roman"/>
          <w:sz w:val="24"/>
          <w:szCs w:val="24"/>
        </w:rPr>
        <w:t>,00 грн. з ПДВ, кошти міського бюджету.</w:t>
      </w:r>
      <w:r w:rsidR="00064EDC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29FA4" w14:textId="10E91527" w:rsidR="00064EDC" w:rsidRPr="00F52075" w:rsidRDefault="00064EDC" w:rsidP="00064ED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5.  Код </w:t>
      </w:r>
      <w:hyperlink r:id="rId6" w:anchor="n35">
        <w:r w:rsidRPr="00F52075">
          <w:rPr>
            <w:rFonts w:ascii="Times New Roman" w:eastAsia="Times New Roman" w:hAnsi="Times New Roman" w:cs="Times New Roman"/>
            <w:sz w:val="24"/>
            <w:szCs w:val="24"/>
          </w:rPr>
          <w:t>економічної класифікації видатків бюджету</w:t>
        </w:r>
      </w:hyperlink>
      <w:r w:rsidRPr="00F52075">
        <w:rPr>
          <w:rFonts w:ascii="Times New Roman" w:eastAsia="Times New Roman" w:hAnsi="Times New Roman" w:cs="Times New Roman"/>
          <w:sz w:val="24"/>
          <w:szCs w:val="24"/>
        </w:rPr>
        <w:t> (для бюджетних коштів)</w:t>
      </w:r>
      <w:bookmarkStart w:id="2" w:name="bookmark=id.1ksv4uv" w:colFirst="0" w:colLast="0"/>
      <w:bookmarkEnd w:id="2"/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</w:t>
      </w:r>
      <w:r w:rsidR="00D36255" w:rsidRPr="00F520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6255" w:rsidRPr="00F5207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7431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послуг (крім комунальних)</w:t>
      </w:r>
      <w:r w:rsidR="00F31CB4" w:rsidRPr="00F3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CB4" w:rsidRPr="00EB29EF">
        <w:rPr>
          <w:rFonts w:ascii="Times New Roman" w:hAnsi="Times New Roman" w:cs="Times New Roman"/>
          <w:sz w:val="24"/>
          <w:szCs w:val="24"/>
        </w:rPr>
        <w:t>К</w:t>
      </w:r>
      <w:r w:rsidR="00F31CB4">
        <w:rPr>
          <w:rFonts w:ascii="Times New Roman" w:hAnsi="Times New Roman" w:cs="Times New Roman"/>
          <w:sz w:val="24"/>
          <w:szCs w:val="24"/>
        </w:rPr>
        <w:t xml:space="preserve">ПКВКМБ </w:t>
      </w:r>
      <w:r w:rsidR="00F31CB4" w:rsidRPr="00EB29EF">
        <w:rPr>
          <w:rFonts w:ascii="Times New Roman" w:hAnsi="Times New Roman" w:cs="Times New Roman"/>
          <w:sz w:val="24"/>
          <w:szCs w:val="24"/>
        </w:rPr>
        <w:t>15</w:t>
      </w:r>
      <w:r w:rsidR="00F31CB4">
        <w:rPr>
          <w:rFonts w:ascii="Times New Roman" w:hAnsi="Times New Roman" w:cs="Times New Roman"/>
          <w:sz w:val="24"/>
          <w:szCs w:val="24"/>
        </w:rPr>
        <w:t>18110 (</w:t>
      </w:r>
      <w:r w:rsidR="00F31CB4" w:rsidRPr="00F31CB4">
        <w:rPr>
          <w:rFonts w:ascii="Times New Roman" w:hAnsi="Times New Roman" w:cs="Times New Roman"/>
          <w:sz w:val="24"/>
          <w:szCs w:val="24"/>
        </w:rPr>
        <w:t xml:space="preserve">загальний </w:t>
      </w:r>
      <w:r w:rsidR="00F31CB4">
        <w:rPr>
          <w:rFonts w:ascii="Times New Roman" w:hAnsi="Times New Roman" w:cs="Times New Roman"/>
          <w:sz w:val="24"/>
          <w:szCs w:val="24"/>
        </w:rPr>
        <w:t>ф</w:t>
      </w:r>
      <w:r w:rsidR="00F31CB4" w:rsidRPr="00F31CB4">
        <w:rPr>
          <w:rFonts w:ascii="Times New Roman" w:hAnsi="Times New Roman" w:cs="Times New Roman"/>
          <w:sz w:val="24"/>
          <w:szCs w:val="24"/>
        </w:rPr>
        <w:t>онд</w:t>
      </w:r>
      <w:r w:rsidR="00F31CB4">
        <w:rPr>
          <w:rFonts w:ascii="Times New Roman" w:hAnsi="Times New Roman" w:cs="Times New Roman"/>
          <w:sz w:val="24"/>
          <w:szCs w:val="24"/>
        </w:rPr>
        <w:t>)</w:t>
      </w:r>
      <w:r w:rsidR="00F31CB4" w:rsidRPr="00F31CB4">
        <w:rPr>
          <w:rFonts w:ascii="Times New Roman" w:hAnsi="Times New Roman" w:cs="Times New Roman"/>
          <w:sz w:val="24"/>
          <w:szCs w:val="24"/>
        </w:rPr>
        <w:t xml:space="preserve"> </w:t>
      </w:r>
      <w:r w:rsidR="00F31CB4" w:rsidRPr="00EB29EF">
        <w:rPr>
          <w:rFonts w:ascii="Times New Roman" w:hAnsi="Times New Roman" w:cs="Times New Roman"/>
          <w:sz w:val="24"/>
          <w:szCs w:val="24"/>
        </w:rPr>
        <w:t>«</w:t>
      </w:r>
      <w:r w:rsidR="00F31CB4">
        <w:rPr>
          <w:rFonts w:ascii="Times New Roman" w:hAnsi="Times New Roman" w:cs="Times New Roman"/>
          <w:sz w:val="24"/>
          <w:szCs w:val="24"/>
        </w:rPr>
        <w:t>Заходи запобігання та ліквідації надзвичайних ситуацій та наслідків стихійного лиха</w:t>
      </w:r>
      <w:r w:rsidR="00F31CB4" w:rsidRPr="00EB29EF">
        <w:rPr>
          <w:rFonts w:ascii="Times New Roman" w:hAnsi="Times New Roman" w:cs="Times New Roman"/>
          <w:sz w:val="24"/>
          <w:szCs w:val="24"/>
        </w:rPr>
        <w:t>»</w:t>
      </w:r>
      <w:r w:rsidR="0087431B" w:rsidRPr="00F520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0000E" w14:textId="77777777" w:rsidR="00516549" w:rsidRPr="00F52075" w:rsidRDefault="00874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3 пункту 13 Особливостей</w:t>
      </w:r>
      <w:r w:rsidRPr="00F52075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,</w:t>
      </w:r>
      <w:r w:rsidRPr="00F52075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замовник не може дотриматися строків для проведення закупівлі із застосуванням відкритих торгів та/або електронного каталогу, </w:t>
      </w:r>
      <w:r w:rsidRPr="00F341D6">
        <w:rPr>
          <w:rFonts w:ascii="Times New Roman" w:eastAsia="Times New Roman" w:hAnsi="Times New Roman" w:cs="Times New Roman"/>
          <w:i/>
          <w:sz w:val="24"/>
          <w:szCs w:val="24"/>
        </w:rPr>
        <w:t>що повинно бути документально підтверджено замовником, як</w:t>
      </w:r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 xml:space="preserve">що публічні закупівлі товарів, робіт і послуг здійснюються для будівництва, реконструкції, капітального або поточного ремонту, облаштування захисних споруд цивільного захисту, у тому числі подвійного призначення, найпростіших споруд, </w:t>
      </w:r>
      <w:proofErr w:type="spellStart"/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укриттів</w:t>
      </w:r>
      <w:proofErr w:type="spellEnd"/>
      <w:r w:rsidRPr="00F520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F" w14:textId="77777777" w:rsidR="00516549" w:rsidRPr="00F52075" w:rsidRDefault="005165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E" w14:textId="0838AD5F" w:rsidR="00516549" w:rsidRPr="00F52075" w:rsidRDefault="0098643F" w:rsidP="009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 метою здійснення швидкої та ефективної </w:t>
      </w:r>
      <w:r w:rsidR="0087431B" w:rsidRPr="00F5207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CAF" w:rsidRPr="00A43CAF">
        <w:rPr>
          <w:rFonts w:ascii="Times New Roman" w:eastAsia="Times New Roman" w:hAnsi="Times New Roman" w:cs="Times New Roman"/>
          <w:sz w:val="24"/>
          <w:szCs w:val="24"/>
        </w:rPr>
        <w:t xml:space="preserve">послуг з поточного ремонту найпростішого укриття </w:t>
      </w:r>
      <w:r w:rsidR="00A43CAF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ліцею №</w:t>
      </w:r>
      <w:r w:rsidR="00B3260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3</w:t>
      </w:r>
      <w:bookmarkStart w:id="3" w:name="_GoBack"/>
      <w:bookmarkEnd w:id="3"/>
      <w:r w:rsidR="00A43CAF" w:rsidRPr="00F5207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</w:t>
      </w:r>
      <w:r w:rsidR="00A43CAF" w:rsidRPr="00E33F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43CAF" w:rsidRPr="00E3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31B" w:rsidRPr="00E33F38">
        <w:rPr>
          <w:rFonts w:ascii="Times New Roman" w:eastAsia="Times New Roman" w:hAnsi="Times New Roman" w:cs="Times New Roman"/>
          <w:sz w:val="24"/>
          <w:szCs w:val="24"/>
        </w:rPr>
        <w:t>для приведення його до належного стану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 xml:space="preserve"> згідно вимог</w:t>
      </w:r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>СНіП</w:t>
      </w:r>
      <w:proofErr w:type="spellEnd"/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>нормативних документів з охорони життя і здоров’я всіх учасників освітнього процесу</w:t>
      </w:r>
      <w:r w:rsidRPr="0098643F">
        <w:rPr>
          <w:rFonts w:ascii="Times New Roman" w:eastAsia="Times New Roman" w:hAnsi="Times New Roman" w:cs="Times New Roman"/>
          <w:sz w:val="24"/>
          <w:szCs w:val="24"/>
        </w:rPr>
        <w:t>, враховуючи Рекомендації</w:t>
      </w:r>
      <w:r w:rsidRPr="0098643F">
        <w:rPr>
          <w:rFonts w:ascii="Times New Roman" w:hAnsi="Times New Roman" w:cs="Times New Roman"/>
          <w:sz w:val="24"/>
          <w:szCs w:val="24"/>
        </w:rPr>
        <w:t xml:space="preserve"> щодо організації укриття в об’єктах фонду захисних споруд цивільного захисту персоналу та дітей (учнів, студентів) закладів освіти (Додаток до листа ДСНС від 14.06.2022 № 03-1870/162-2)</w:t>
      </w:r>
      <w:r w:rsidR="00EC175A" w:rsidRPr="00EC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62A" w:rsidRPr="0059262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3F38" w:rsidRPr="00E3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9B" w:rsidRPr="009F2D9B">
        <w:rPr>
          <w:rFonts w:ascii="Times New Roman" w:eastAsia="Times New Roman" w:hAnsi="Times New Roman" w:cs="Times New Roman"/>
          <w:sz w:val="24"/>
          <w:szCs w:val="24"/>
        </w:rPr>
        <w:t>на виконання доручень</w:t>
      </w:r>
      <w:r w:rsidR="00E33F38" w:rsidRPr="00E33F38">
        <w:rPr>
          <w:rFonts w:ascii="Times New Roman" w:eastAsia="Times New Roman" w:hAnsi="Times New Roman" w:cs="Times New Roman"/>
          <w:sz w:val="24"/>
          <w:szCs w:val="24"/>
        </w:rPr>
        <w:t xml:space="preserve"> Протоколу наради робочої групи при заступнику міського голови щодо приведення у належний стан найпростіші укриття в закладах освіти від 27.03.2023 року</w:t>
      </w:r>
      <w:r w:rsidR="005926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2D9B" w:rsidRPr="009F2D9B">
        <w:rPr>
          <w:rFonts w:ascii="Times New Roman" w:eastAsia="Times New Roman" w:hAnsi="Times New Roman" w:cs="Times New Roman"/>
          <w:sz w:val="24"/>
          <w:szCs w:val="24"/>
        </w:rPr>
        <w:t xml:space="preserve"> листа </w:t>
      </w:r>
      <w:r w:rsidR="00AD27DA" w:rsidRPr="0076727B">
        <w:rPr>
          <w:rFonts w:ascii="Times New Roman" w:eastAsia="Times New Roman" w:hAnsi="Times New Roman" w:cs="Times New Roman"/>
          <w:sz w:val="24"/>
          <w:szCs w:val="24"/>
        </w:rPr>
        <w:t>управління освіти Южноукраїнської міської ради ім.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Грінченка від 03.0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р. №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548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>/01-1</w:t>
      </w:r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D27DA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ремонти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найпростіших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7DA">
        <w:rPr>
          <w:rFonts w:ascii="Times New Roman" w:eastAsia="Times New Roman" w:hAnsi="Times New Roman" w:cs="Times New Roman"/>
          <w:sz w:val="24"/>
          <w:szCs w:val="24"/>
          <w:lang w:val="ru-RU"/>
        </w:rPr>
        <w:t>укриттях</w:t>
      </w:r>
      <w:proofErr w:type="spellEnd"/>
      <w:r w:rsidR="00AD27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431B" w:rsidRPr="00F52075">
        <w:rPr>
          <w:rFonts w:ascii="Times New Roman" w:eastAsia="Times New Roman" w:hAnsi="Times New Roman" w:cs="Times New Roman"/>
          <w:sz w:val="24"/>
          <w:szCs w:val="24"/>
        </w:rPr>
        <w:t xml:space="preserve">, застосовується вищевказане виключення. </w:t>
      </w:r>
    </w:p>
    <w:p w14:paraId="36E4492A" w14:textId="3EDF4A3D" w:rsidR="00940387" w:rsidRPr="00B32607" w:rsidRDefault="0087431B" w:rsidP="0094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75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</w:t>
      </w:r>
      <w:r w:rsidR="00A43CAF" w:rsidRPr="005E637D">
        <w:rPr>
          <w:rFonts w:ascii="Times New Roman" w:eastAsia="Times New Roman" w:hAnsi="Times New Roman" w:cs="Times New Roman"/>
          <w:sz w:val="24"/>
          <w:szCs w:val="24"/>
        </w:rPr>
        <w:t>/змін до річного</w:t>
      </w:r>
      <w:r w:rsidR="00E33F38" w:rsidRPr="005E637D">
        <w:rPr>
          <w:rFonts w:ascii="Times New Roman" w:eastAsia="Times New Roman" w:hAnsi="Times New Roman" w:cs="Times New Roman"/>
          <w:sz w:val="24"/>
          <w:szCs w:val="24"/>
        </w:rPr>
        <w:t xml:space="preserve"> плану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, а також з урахуванням потреби замовника на період </w:t>
      </w:r>
      <w:r w:rsidR="00E33F38" w:rsidRPr="005E637D">
        <w:rPr>
          <w:rFonts w:ascii="Times New Roman" w:eastAsia="Times New Roman" w:hAnsi="Times New Roman" w:cs="Times New Roman"/>
          <w:sz w:val="24"/>
          <w:szCs w:val="24"/>
        </w:rPr>
        <w:t xml:space="preserve">квітень-травень 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43CAF" w:rsidRPr="005E63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075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9F2D9B" w:rsidRPr="005E637D">
        <w:rPr>
          <w:rFonts w:ascii="Times New Roman" w:eastAsia="Times New Roman" w:hAnsi="Times New Roman" w:cs="Times New Roman"/>
          <w:sz w:val="24"/>
          <w:szCs w:val="24"/>
        </w:rPr>
        <w:t xml:space="preserve"> в умовах</w:t>
      </w:r>
      <w:r w:rsidR="009F2D9B" w:rsidRPr="00C7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9B" w:rsidRPr="005E637D">
        <w:rPr>
          <w:rFonts w:ascii="Times New Roman" w:eastAsia="Times New Roman" w:hAnsi="Times New Roman" w:cs="Times New Roman"/>
          <w:sz w:val="24"/>
          <w:szCs w:val="24"/>
        </w:rPr>
        <w:t xml:space="preserve">дії </w:t>
      </w:r>
      <w:r w:rsidR="009F2D9B" w:rsidRPr="00C778C2">
        <w:rPr>
          <w:rFonts w:ascii="Times New Roman" w:eastAsia="Times New Roman" w:hAnsi="Times New Roman" w:cs="Times New Roman"/>
          <w:sz w:val="24"/>
          <w:szCs w:val="24"/>
        </w:rPr>
        <w:t>воєнного стану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згідно лімітної довідки про бюдж</w:t>
      </w:r>
      <w:r w:rsidR="005E637D">
        <w:rPr>
          <w:rFonts w:ascii="Times New Roman" w:eastAsia="Times New Roman" w:hAnsi="Times New Roman" w:cs="Times New Roman"/>
          <w:sz w:val="24"/>
          <w:szCs w:val="24"/>
        </w:rPr>
        <w:t xml:space="preserve">етні асигнування та кредитування 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70969">
        <w:rPr>
          <w:rFonts w:ascii="Times New Roman" w:eastAsia="Times New Roman" w:hAnsi="Times New Roman" w:cs="Times New Roman"/>
          <w:sz w:val="24"/>
          <w:szCs w:val="24"/>
        </w:rPr>
        <w:t xml:space="preserve">2023 рік від 03.04.2023 р. №188 </w:t>
      </w:r>
      <w:r w:rsidR="00570969" w:rsidRPr="00570969">
        <w:rPr>
          <w:rFonts w:ascii="Times New Roman" w:eastAsia="Times New Roman" w:hAnsi="Times New Roman" w:cs="Times New Roman"/>
          <w:sz w:val="24"/>
          <w:szCs w:val="24"/>
        </w:rPr>
        <w:t>(Протокол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від 31.03.2023 року) в рамках</w:t>
      </w:r>
      <w:r w:rsidR="005E637D" w:rsidRPr="005E637D">
        <w:rPr>
          <w:rFonts w:ascii="Times New Roman" w:eastAsia="Times New Roman" w:hAnsi="Times New Roman" w:cs="Times New Roman"/>
          <w:sz w:val="24"/>
          <w:szCs w:val="24"/>
        </w:rPr>
        <w:t xml:space="preserve"> Цільової програми захисту населення і територій Южноукраїнської міської територіальної громади від надзвичайних ситуацій місцевого рівня на 2023 -2027 роки.</w:t>
      </w:r>
      <w:r w:rsidR="001774A9" w:rsidRPr="0017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387" w:rsidRPr="00B3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06126E" w14:textId="0567D049" w:rsidR="0098643F" w:rsidRDefault="00570969" w:rsidP="00E7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5F">
        <w:rPr>
          <w:rFonts w:ascii="Times New Roman" w:eastAsia="Times New Roman" w:hAnsi="Times New Roman" w:cs="Times New Roman"/>
          <w:sz w:val="24"/>
          <w:szCs w:val="24"/>
        </w:rPr>
        <w:t>Замовником бу</w:t>
      </w:r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розглянуті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комерційні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E70D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308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70D5F">
        <w:rPr>
          <w:rFonts w:ascii="Times New Roman" w:eastAsia="Times New Roman" w:hAnsi="Times New Roman" w:cs="Times New Roman"/>
          <w:sz w:val="24"/>
          <w:szCs w:val="24"/>
        </w:rPr>
        <w:t>часників</w:t>
      </w:r>
      <w:r w:rsidR="00940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108A7" w:rsidRPr="001108A7">
        <w:rPr>
          <w:rFonts w:ascii="Times New Roman" w:hAnsi="Times New Roman" w:cs="Times New Roman"/>
          <w:sz w:val="24"/>
          <w:szCs w:val="24"/>
        </w:rPr>
        <w:t>За результатами розгляду п</w:t>
      </w:r>
      <w:r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ропозиція учасника 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ФОП </w:t>
      </w:r>
      <w:proofErr w:type="spellStart"/>
      <w:r w:rsidR="00E23083">
        <w:rPr>
          <w:rFonts w:ascii="Times New Roman" w:eastAsia="Times New Roman" w:hAnsi="Times New Roman" w:cs="Times New Roman"/>
          <w:sz w:val="24"/>
          <w:szCs w:val="24"/>
          <w:lang w:val="ru-RU"/>
        </w:rPr>
        <w:t>Митко</w:t>
      </w:r>
      <w:proofErr w:type="spellEnd"/>
      <w:r w:rsidR="00E230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Валентин </w:t>
      </w:r>
      <w:proofErr w:type="spellStart"/>
      <w:r w:rsidR="00E23083">
        <w:rPr>
          <w:rFonts w:ascii="Times New Roman" w:eastAsia="Times New Roman" w:hAnsi="Times New Roman" w:cs="Times New Roman"/>
          <w:sz w:val="24"/>
          <w:szCs w:val="24"/>
          <w:lang w:val="ru-RU"/>
        </w:rPr>
        <w:t>Вікторович</w:t>
      </w:r>
      <w:proofErr w:type="spellEnd"/>
      <w:r w:rsidR="003E65A0"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08A7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визнана найбільш економічно вигідною,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8A7" w:rsidRPr="001108A7">
        <w:rPr>
          <w:rFonts w:ascii="Times New Roman" w:hAnsi="Times New Roman" w:cs="Times New Roman"/>
          <w:sz w:val="24"/>
          <w:szCs w:val="24"/>
        </w:rPr>
        <w:t>відповідає вимогам запропонованих робіт</w:t>
      </w:r>
      <w:r w:rsidR="00972330" w:rsidRPr="00972330">
        <w:rPr>
          <w:rFonts w:ascii="Times New Roman" w:hAnsi="Times New Roman" w:cs="Times New Roman"/>
          <w:sz w:val="24"/>
          <w:szCs w:val="24"/>
        </w:rPr>
        <w:t xml:space="preserve"> </w:t>
      </w:r>
      <w:r w:rsidR="001108A7" w:rsidRPr="001108A7">
        <w:rPr>
          <w:rFonts w:ascii="Times New Roman" w:hAnsi="Times New Roman" w:cs="Times New Roman"/>
          <w:sz w:val="24"/>
          <w:szCs w:val="24"/>
        </w:rPr>
        <w:t>та вимогам</w:t>
      </w:r>
      <w:r w:rsidR="00972330">
        <w:rPr>
          <w:rFonts w:ascii="Times New Roman" w:hAnsi="Times New Roman" w:cs="Times New Roman"/>
          <w:sz w:val="24"/>
          <w:szCs w:val="24"/>
        </w:rPr>
        <w:t>,</w:t>
      </w:r>
      <w:r w:rsidR="001108A7" w:rsidRPr="001108A7">
        <w:rPr>
          <w:rFonts w:ascii="Times New Roman" w:hAnsi="Times New Roman" w:cs="Times New Roman"/>
          <w:sz w:val="24"/>
          <w:szCs w:val="24"/>
        </w:rPr>
        <w:t xml:space="preserve"> визначених в статті </w:t>
      </w:r>
      <w:r w:rsidR="00947285" w:rsidRPr="00947285">
        <w:rPr>
          <w:rFonts w:ascii="Times New Roman" w:hAnsi="Times New Roman" w:cs="Times New Roman"/>
          <w:sz w:val="24"/>
          <w:szCs w:val="24"/>
        </w:rPr>
        <w:t xml:space="preserve">16, </w:t>
      </w:r>
      <w:r w:rsidR="001108A7" w:rsidRPr="001108A7">
        <w:rPr>
          <w:rFonts w:ascii="Times New Roman" w:hAnsi="Times New Roman" w:cs="Times New Roman"/>
          <w:sz w:val="24"/>
          <w:szCs w:val="24"/>
        </w:rPr>
        <w:t>17 Закону,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з переможцем укладається Договір про закупівлю послуг та є необхідність у прийнятті рішення про здійснення </w:t>
      </w:r>
      <w:r w:rsidRPr="001108A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5A0" w:rsidRPr="001108A7">
        <w:rPr>
          <w:rFonts w:ascii="Times New Roman" w:eastAsia="Times New Roman" w:hAnsi="Times New Roman" w:cs="Times New Roman"/>
          <w:sz w:val="24"/>
          <w:szCs w:val="24"/>
        </w:rPr>
        <w:t>за предметом «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Поточний ремонт найпростішого укриття ліцею №</w:t>
      </w:r>
      <w:r w:rsidR="00B32607" w:rsidRPr="00B3260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3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Южноукраїнської територіальної громади в м. Южноукраїнськ, Вознесенський район, Миколаївської області, згідно ДК 021:2015 код 45000000-7 "Будівельні роботи та поточний ремонт", </w:t>
      </w:r>
      <w:r w:rsidR="003E65A0" w:rsidRPr="001108A7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65A0" w:rsidRPr="001108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Єдиним закупівельним словником</w:t>
      </w:r>
      <w:r w:rsidR="003E65A0" w:rsidRPr="0011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021:2015:</w:t>
      </w:r>
      <w:r w:rsidR="003E65A0" w:rsidRPr="001108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45000000-7 "Будівельні роботи та поточний ремонт",</w:t>
      </w:r>
      <w:r w:rsidR="003E65A0" w:rsidRPr="001108A7">
        <w:rPr>
          <w:rFonts w:ascii="Times New Roman" w:hAnsi="Times New Roman" w:cs="Times New Roman"/>
          <w:sz w:val="24"/>
          <w:szCs w:val="24"/>
        </w:rPr>
        <w:t xml:space="preserve"> </w:t>
      </w:r>
      <w:r w:rsidRPr="001108A7">
        <w:rPr>
          <w:rFonts w:ascii="Times New Roman" w:eastAsia="Times New Roman" w:hAnsi="Times New Roman" w:cs="Times New Roman"/>
          <w:sz w:val="24"/>
          <w:szCs w:val="24"/>
        </w:rPr>
        <w:t xml:space="preserve">шляхом оприлюднення звіту про договір про закупівлю, укладений без використання електронної системи </w:t>
      </w:r>
      <w:proofErr w:type="spellStart"/>
      <w:r w:rsidRPr="001108A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10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FCCD4" w14:textId="77777777" w:rsidR="00940387" w:rsidRDefault="00940387" w:rsidP="00E7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16549" w:rsidRDefault="005165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1D863A" w14:textId="77777777" w:rsidR="0061415C" w:rsidRDefault="006141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A" w14:textId="1C01C7BF" w:rsidR="00516549" w:rsidRDefault="00940387" w:rsidP="00E723CE">
      <w:pPr>
        <w:shd w:val="clear" w:color="auto" w:fill="FFFFFF"/>
        <w:spacing w:after="0" w:line="240" w:lineRule="auto"/>
        <w:ind w:left="-105" w:firstLin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08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61415C" w:rsidRPr="002958D5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proofErr w:type="spellEnd"/>
      <w:r w:rsidR="0061415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1415C" w:rsidRPr="002958D5">
        <w:rPr>
          <w:rFonts w:ascii="Times New Roman" w:eastAsia="Times New Roman" w:hAnsi="Times New Roman" w:cs="Times New Roman"/>
          <w:sz w:val="24"/>
          <w:szCs w:val="24"/>
        </w:rPr>
        <w:t xml:space="preserve"> особа</w:t>
      </w:r>
      <w:r w:rsidR="006141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Лариса Черешня</w:t>
      </w:r>
    </w:p>
    <w:p w14:paraId="39DEFF3C" w14:textId="77777777" w:rsidR="0098643F" w:rsidRDefault="0098643F" w:rsidP="00E723CE">
      <w:pPr>
        <w:shd w:val="clear" w:color="auto" w:fill="FFFFFF"/>
        <w:spacing w:after="0" w:line="240" w:lineRule="auto"/>
        <w:ind w:left="-105" w:firstLin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8643F" w:rsidSect="00C63FD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696"/>
    <w:multiLevelType w:val="multilevel"/>
    <w:tmpl w:val="A4F618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9"/>
    <w:rsid w:val="00064EDC"/>
    <w:rsid w:val="001108A7"/>
    <w:rsid w:val="001774A9"/>
    <w:rsid w:val="001E5C42"/>
    <w:rsid w:val="002F7E36"/>
    <w:rsid w:val="003903CE"/>
    <w:rsid w:val="003D0FE1"/>
    <w:rsid w:val="003E65A0"/>
    <w:rsid w:val="003E68F0"/>
    <w:rsid w:val="00433CFC"/>
    <w:rsid w:val="00516549"/>
    <w:rsid w:val="00570969"/>
    <w:rsid w:val="0059262A"/>
    <w:rsid w:val="00592E7B"/>
    <w:rsid w:val="005E637D"/>
    <w:rsid w:val="0061415C"/>
    <w:rsid w:val="006B7D13"/>
    <w:rsid w:val="007168D2"/>
    <w:rsid w:val="007637AA"/>
    <w:rsid w:val="0087431B"/>
    <w:rsid w:val="008B366D"/>
    <w:rsid w:val="008C5719"/>
    <w:rsid w:val="008F5ACF"/>
    <w:rsid w:val="00930F39"/>
    <w:rsid w:val="00940387"/>
    <w:rsid w:val="00947285"/>
    <w:rsid w:val="00972330"/>
    <w:rsid w:val="0098643F"/>
    <w:rsid w:val="009F20AE"/>
    <w:rsid w:val="009F2D9B"/>
    <w:rsid w:val="00A43CAF"/>
    <w:rsid w:val="00AD27DA"/>
    <w:rsid w:val="00B10D4A"/>
    <w:rsid w:val="00B32607"/>
    <w:rsid w:val="00C27A19"/>
    <w:rsid w:val="00C63FDC"/>
    <w:rsid w:val="00D36255"/>
    <w:rsid w:val="00DA733B"/>
    <w:rsid w:val="00DB39F8"/>
    <w:rsid w:val="00E23083"/>
    <w:rsid w:val="00E33F38"/>
    <w:rsid w:val="00E723CE"/>
    <w:rsid w:val="00EC175A"/>
    <w:rsid w:val="00F31CB4"/>
    <w:rsid w:val="00F341D6"/>
    <w:rsid w:val="00F52075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8FEC-1AFB-4CB4-B96D-8158CF2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99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XjJKBfPC0XRMZuE7akuY4hsnNg==">AMUW2mVRQBGQZBN6l5eU9Hjum6/HmJOWokOG6T5v1Z357jnTUkpZdznrs4B6R2HgDes9YDzKEioIiqkh6SnOQi3DcKhZxAOfsXlpUyJ89xpGi4W/a5hL5tChq1LpFDlaHPkQtcu0EzNY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2023-04-20T06:04:00Z</dcterms:created>
  <dcterms:modified xsi:type="dcterms:W3CDTF">2023-04-20T06:16:00Z</dcterms:modified>
</cp:coreProperties>
</file>