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222DB" w14:textId="05E25F70" w:rsidR="00DF6760" w:rsidRDefault="00DF6760" w:rsidP="00DF6760">
      <w:pPr>
        <w:widowControl/>
        <w:autoSpaceDE/>
        <w:autoSpaceDN/>
        <w:jc w:val="center"/>
        <w:rPr>
          <w:sz w:val="24"/>
          <w:szCs w:val="24"/>
          <w:lang w:val="uk-UA"/>
        </w:rPr>
      </w:pPr>
    </w:p>
    <w:p w14:paraId="44184BC3" w14:textId="1965DB1D" w:rsidR="00EF3B68" w:rsidRPr="00EF3B68" w:rsidRDefault="00EF3B68" w:rsidP="00EF3B68">
      <w:pPr>
        <w:widowControl/>
        <w:autoSpaceDE/>
        <w:autoSpaceDN/>
        <w:rPr>
          <w:rFonts w:eastAsia="Calibri"/>
          <w:sz w:val="24"/>
          <w:szCs w:val="24"/>
          <w:lang w:val="uk-UA" w:eastAsia="en-US"/>
        </w:rPr>
      </w:pPr>
      <w:r w:rsidRPr="00EF3B68">
        <w:rPr>
          <w:rFonts w:eastAsia="Calibri"/>
          <w:sz w:val="24"/>
          <w:szCs w:val="24"/>
          <w:lang w:val="uk-UA" w:eastAsia="en-US"/>
        </w:rPr>
        <w:t>«Секретарем міської ради 0</w:t>
      </w:r>
      <w:r w:rsidR="00073274">
        <w:rPr>
          <w:rFonts w:eastAsia="Calibri"/>
          <w:sz w:val="24"/>
          <w:szCs w:val="24"/>
          <w:lang w:val="uk-UA" w:eastAsia="en-US"/>
        </w:rPr>
        <w:t>1</w:t>
      </w:r>
      <w:r w:rsidRPr="00EF3B68">
        <w:rPr>
          <w:rFonts w:eastAsia="Calibri"/>
          <w:sz w:val="24"/>
          <w:szCs w:val="24"/>
          <w:lang w:val="uk-UA" w:eastAsia="en-US"/>
        </w:rPr>
        <w:t>.</w:t>
      </w:r>
      <w:r w:rsidR="00073274">
        <w:rPr>
          <w:rFonts w:eastAsia="Calibri"/>
          <w:sz w:val="24"/>
          <w:szCs w:val="24"/>
          <w:lang w:val="uk-UA" w:eastAsia="en-US"/>
        </w:rPr>
        <w:t>12</w:t>
      </w:r>
      <w:r w:rsidRPr="00EF3B68">
        <w:rPr>
          <w:rFonts w:eastAsia="Calibri"/>
          <w:sz w:val="24"/>
          <w:szCs w:val="24"/>
          <w:lang w:val="uk-UA" w:eastAsia="en-US"/>
        </w:rPr>
        <w:t xml:space="preserve">.2023 затверджено </w:t>
      </w:r>
      <w:r w:rsidR="00073274">
        <w:rPr>
          <w:rFonts w:eastAsia="Calibri"/>
          <w:sz w:val="24"/>
          <w:szCs w:val="24"/>
          <w:lang w:val="uk-UA" w:eastAsia="en-US"/>
        </w:rPr>
        <w:t>зміни</w:t>
      </w:r>
      <w:bookmarkStart w:id="0" w:name="_GoBack"/>
      <w:bookmarkEnd w:id="0"/>
      <w:r w:rsidRPr="00EF3B68">
        <w:rPr>
          <w:rFonts w:eastAsia="Calibri"/>
          <w:sz w:val="24"/>
          <w:szCs w:val="24"/>
          <w:lang w:val="uk-UA" w:eastAsia="en-US"/>
        </w:rPr>
        <w:t xml:space="preserve"> до плану діяльності з підготовки  проєктів регуляторних актів  Южноукраїнської міської ради та її виконавчих органів  на 2023 рік</w:t>
      </w:r>
    </w:p>
    <w:p w14:paraId="587405E8" w14:textId="77777777" w:rsidR="00EF3B68" w:rsidRPr="00DF6760" w:rsidRDefault="00EF3B68" w:rsidP="00DF6760">
      <w:pPr>
        <w:widowControl/>
        <w:autoSpaceDE/>
        <w:autoSpaceDN/>
        <w:jc w:val="center"/>
        <w:rPr>
          <w:sz w:val="24"/>
          <w:szCs w:val="24"/>
          <w:lang w:val="uk-UA"/>
        </w:rPr>
      </w:pPr>
    </w:p>
    <w:p w14:paraId="33D01FEC" w14:textId="77777777" w:rsidR="00EA3009" w:rsidRDefault="00EA3009" w:rsidP="00EA3009">
      <w:pPr>
        <w:widowControl/>
        <w:autoSpaceDE/>
        <w:autoSpaceDN/>
        <w:jc w:val="center"/>
        <w:rPr>
          <w:sz w:val="24"/>
          <w:szCs w:val="24"/>
          <w:lang w:val="uk-UA"/>
        </w:rPr>
      </w:pPr>
    </w:p>
    <w:p w14:paraId="52657DF2" w14:textId="59A49056" w:rsidR="00EA3009" w:rsidRPr="00EA3009" w:rsidRDefault="000B6164" w:rsidP="00EA3009">
      <w:pPr>
        <w:widowControl/>
        <w:autoSpaceDE/>
        <w:autoSpaceDN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Зміни</w:t>
      </w:r>
      <w:r w:rsidR="00EA3009" w:rsidRPr="00EA3009">
        <w:rPr>
          <w:sz w:val="24"/>
          <w:szCs w:val="24"/>
          <w:lang w:val="uk-UA"/>
        </w:rPr>
        <w:t xml:space="preserve"> до плану діяльності </w:t>
      </w:r>
    </w:p>
    <w:p w14:paraId="1A9D8542" w14:textId="77777777" w:rsidR="00EA3009" w:rsidRPr="00EA3009" w:rsidRDefault="00EA3009" w:rsidP="00EA3009">
      <w:pPr>
        <w:widowControl/>
        <w:autoSpaceDE/>
        <w:autoSpaceDN/>
        <w:jc w:val="center"/>
        <w:rPr>
          <w:sz w:val="24"/>
          <w:szCs w:val="24"/>
          <w:lang w:val="uk-UA"/>
        </w:rPr>
      </w:pPr>
      <w:r w:rsidRPr="00EA3009">
        <w:rPr>
          <w:sz w:val="24"/>
          <w:szCs w:val="24"/>
          <w:lang w:val="uk-UA"/>
        </w:rPr>
        <w:t xml:space="preserve">з підготовки проєктів регуляторних актів </w:t>
      </w:r>
    </w:p>
    <w:p w14:paraId="280DEE60" w14:textId="77777777" w:rsidR="00EA3009" w:rsidRPr="00EA3009" w:rsidRDefault="00EA3009" w:rsidP="00EA3009">
      <w:pPr>
        <w:widowControl/>
        <w:autoSpaceDE/>
        <w:autoSpaceDN/>
        <w:jc w:val="center"/>
        <w:rPr>
          <w:sz w:val="24"/>
          <w:szCs w:val="24"/>
          <w:lang w:val="uk-UA"/>
        </w:rPr>
      </w:pPr>
      <w:r w:rsidRPr="00EA3009">
        <w:rPr>
          <w:sz w:val="24"/>
          <w:szCs w:val="24"/>
          <w:lang w:val="uk-UA"/>
        </w:rPr>
        <w:t>Южноукраїнської міської ради та її виконавчих органів на 202</w:t>
      </w:r>
      <w:r>
        <w:rPr>
          <w:sz w:val="24"/>
          <w:szCs w:val="24"/>
          <w:lang w:val="uk-UA"/>
        </w:rPr>
        <w:t>3</w:t>
      </w:r>
      <w:r w:rsidRPr="00EA3009">
        <w:rPr>
          <w:sz w:val="24"/>
          <w:szCs w:val="24"/>
          <w:lang w:val="uk-UA"/>
        </w:rPr>
        <w:t xml:space="preserve"> рік</w:t>
      </w:r>
    </w:p>
    <w:tbl>
      <w:tblPr>
        <w:tblW w:w="1501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5182"/>
        <w:gridCol w:w="5132"/>
        <w:gridCol w:w="1347"/>
        <w:gridCol w:w="2764"/>
      </w:tblGrid>
      <w:tr w:rsidR="00EA3009" w:rsidRPr="00EA3009" w14:paraId="3BEABF68" w14:textId="77777777" w:rsidTr="00DF676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7E9199" w14:textId="77777777" w:rsidR="00EA3009" w:rsidRPr="00EA3009" w:rsidRDefault="00EA3009" w:rsidP="00EA300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EA3009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A46150" w14:textId="77777777" w:rsidR="00EA3009" w:rsidRPr="00EA3009" w:rsidRDefault="00EA3009" w:rsidP="00EA300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EA3009">
              <w:rPr>
                <w:sz w:val="24"/>
                <w:szCs w:val="24"/>
                <w:lang w:val="uk-UA"/>
              </w:rPr>
              <w:t xml:space="preserve">Вид і назва проєкту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3625E3" w14:textId="77777777" w:rsidR="00EA3009" w:rsidRPr="00EA3009" w:rsidRDefault="00EA3009" w:rsidP="00EA300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EA3009">
              <w:rPr>
                <w:sz w:val="24"/>
                <w:szCs w:val="24"/>
                <w:lang w:val="uk-UA"/>
              </w:rPr>
              <w:t>Ціль прийняття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58378E" w14:textId="77777777" w:rsidR="00EA3009" w:rsidRPr="00EA3009" w:rsidRDefault="00EA3009" w:rsidP="00EA300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EA3009">
              <w:rPr>
                <w:sz w:val="24"/>
                <w:szCs w:val="24"/>
                <w:lang w:val="uk-UA"/>
              </w:rPr>
              <w:t>Строки</w:t>
            </w:r>
          </w:p>
          <w:p w14:paraId="7357FE00" w14:textId="77777777" w:rsidR="00EA3009" w:rsidRPr="00EA3009" w:rsidRDefault="00EA3009" w:rsidP="00EA300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EA3009">
              <w:rPr>
                <w:sz w:val="24"/>
                <w:szCs w:val="24"/>
                <w:lang w:val="uk-UA"/>
              </w:rPr>
              <w:t>прийняття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B847C7" w14:textId="77777777" w:rsidR="00EA3009" w:rsidRPr="00EA3009" w:rsidRDefault="00EA3009" w:rsidP="00EA300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EA3009">
              <w:rPr>
                <w:sz w:val="24"/>
                <w:szCs w:val="24"/>
                <w:lang w:val="uk-UA"/>
              </w:rPr>
              <w:t>Відповідальні</w:t>
            </w:r>
          </w:p>
          <w:p w14:paraId="65A667D8" w14:textId="77777777" w:rsidR="00EA3009" w:rsidRPr="00EA3009" w:rsidRDefault="00EA3009" w:rsidP="00EA300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EA3009">
              <w:rPr>
                <w:sz w:val="24"/>
                <w:szCs w:val="24"/>
                <w:lang w:val="uk-UA"/>
              </w:rPr>
              <w:t>особи</w:t>
            </w:r>
          </w:p>
        </w:tc>
      </w:tr>
      <w:tr w:rsidR="00EA3009" w:rsidRPr="00EA3009" w14:paraId="07B635E7" w14:textId="77777777" w:rsidTr="00DF6760">
        <w:tc>
          <w:tcPr>
            <w:tcW w:w="150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BDCEE0" w14:textId="058B8B20" w:rsidR="00EA3009" w:rsidRPr="00EA3009" w:rsidRDefault="00EA3009" w:rsidP="00EA3009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uk-UA"/>
              </w:rPr>
            </w:pPr>
            <w:r w:rsidRPr="00EA3009">
              <w:rPr>
                <w:b/>
                <w:bCs/>
                <w:sz w:val="24"/>
                <w:szCs w:val="24"/>
                <w:lang w:val="uk-UA"/>
              </w:rPr>
              <w:t>В</w:t>
            </w:r>
            <w:r w:rsidR="000B6164">
              <w:rPr>
                <w:b/>
                <w:bCs/>
                <w:sz w:val="24"/>
                <w:szCs w:val="24"/>
                <w:lang w:val="uk-UA"/>
              </w:rPr>
              <w:t>и</w:t>
            </w:r>
            <w:r w:rsidRPr="00EA3009">
              <w:rPr>
                <w:b/>
                <w:bCs/>
                <w:sz w:val="24"/>
                <w:szCs w:val="24"/>
                <w:lang w:val="uk-UA"/>
              </w:rPr>
              <w:t xml:space="preserve">ключити: </w:t>
            </w:r>
          </w:p>
        </w:tc>
      </w:tr>
      <w:tr w:rsidR="00816046" w:rsidRPr="00EF3B68" w14:paraId="06CED90F" w14:textId="77777777" w:rsidTr="00F91933">
        <w:trPr>
          <w:trHeight w:val="120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EA02D" w14:textId="77777777" w:rsidR="00816046" w:rsidRPr="00EA3009" w:rsidRDefault="00816046" w:rsidP="0081604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EA3009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E692" w14:textId="4606B1B0" w:rsidR="00816046" w:rsidRPr="00816046" w:rsidRDefault="00816046" w:rsidP="00816046">
            <w:pPr>
              <w:widowControl/>
              <w:tabs>
                <w:tab w:val="left" w:pos="2355"/>
              </w:tabs>
              <w:autoSpaceDE/>
              <w:autoSpaceDN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816046">
              <w:rPr>
                <w:sz w:val="24"/>
                <w:szCs w:val="24"/>
                <w:lang w:val="uk-UA"/>
              </w:rPr>
              <w:t>Проєкт рішення виконавчого комітету Южноукраїнської міської ради «Про затвердження цін на роботи/послуги, що надаються архівним відділом Южноукраїнської міської ради на договірних засадах»</w:t>
            </w:r>
          </w:p>
        </w:tc>
        <w:tc>
          <w:tcPr>
            <w:tcW w:w="5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364A0" w14:textId="4812F7D7" w:rsidR="00816046" w:rsidRPr="00816046" w:rsidRDefault="00816046" w:rsidP="00816046">
            <w:pPr>
              <w:widowControl/>
              <w:tabs>
                <w:tab w:val="left" w:pos="634"/>
              </w:tabs>
              <w:autoSpaceDE/>
              <w:autoSpaceDN/>
              <w:ind w:firstLine="208"/>
              <w:contextualSpacing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816046">
              <w:rPr>
                <w:sz w:val="24"/>
                <w:szCs w:val="24"/>
                <w:lang w:val="uk-UA"/>
              </w:rPr>
              <w:t>Перегляд діючих цін у зв’язку з ростом прожиткового мінімуму та посадових окладів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9E73" w14:textId="77777777" w:rsidR="00816046" w:rsidRPr="00816046" w:rsidRDefault="00816046" w:rsidP="0081604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16046">
              <w:rPr>
                <w:color w:val="000000"/>
                <w:sz w:val="24"/>
                <w:szCs w:val="24"/>
                <w:lang w:val="uk-UA"/>
              </w:rPr>
              <w:t xml:space="preserve">ІІ півріччя </w:t>
            </w:r>
          </w:p>
          <w:p w14:paraId="248A5FB3" w14:textId="1F1158B4" w:rsidR="00816046" w:rsidRPr="00816046" w:rsidRDefault="00816046" w:rsidP="00816046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816046">
              <w:rPr>
                <w:color w:val="000000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B933" w14:textId="378780E1" w:rsidR="00816046" w:rsidRPr="00816046" w:rsidRDefault="00816046" w:rsidP="00816046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816046">
              <w:rPr>
                <w:color w:val="000000"/>
                <w:sz w:val="24"/>
                <w:szCs w:val="24"/>
                <w:lang w:val="uk-UA"/>
              </w:rPr>
              <w:t>Архівний відділ  Южноукраїнської міської ради</w:t>
            </w:r>
          </w:p>
        </w:tc>
      </w:tr>
    </w:tbl>
    <w:p w14:paraId="4869CDEB" w14:textId="77777777" w:rsidR="00DF6760" w:rsidRPr="00AC1208" w:rsidRDefault="00DF6760" w:rsidP="00DF6760">
      <w:pPr>
        <w:widowControl/>
        <w:autoSpaceDE/>
        <w:autoSpaceDN/>
        <w:rPr>
          <w:sz w:val="24"/>
          <w:szCs w:val="24"/>
          <w:lang w:val="uk-UA"/>
        </w:rPr>
      </w:pPr>
    </w:p>
    <w:p w14:paraId="1E0D966D" w14:textId="77777777" w:rsidR="00DF6760" w:rsidRPr="00AC1208" w:rsidRDefault="00DF6760" w:rsidP="00DF6760">
      <w:pPr>
        <w:widowControl/>
        <w:autoSpaceDE/>
        <w:autoSpaceDN/>
        <w:rPr>
          <w:sz w:val="24"/>
          <w:szCs w:val="24"/>
          <w:lang w:val="uk-UA"/>
        </w:rPr>
      </w:pPr>
    </w:p>
    <w:p w14:paraId="4717BE8D" w14:textId="77B56B4D" w:rsidR="00DF6760" w:rsidRPr="00EF3B68" w:rsidRDefault="00EF3B68" w:rsidP="00EF3B68">
      <w:pPr>
        <w:ind w:left="8496"/>
        <w:rPr>
          <w:lang w:val="uk-UA"/>
        </w:rPr>
      </w:pPr>
      <w:r>
        <w:rPr>
          <w:sz w:val="24"/>
          <w:szCs w:val="24"/>
          <w:lang w:val="uk-UA"/>
        </w:rPr>
        <w:t>Виконавчий комітет Южноукраїнської міської ради»</w:t>
      </w:r>
    </w:p>
    <w:sectPr w:rsidR="00DF6760" w:rsidRPr="00EF3B68" w:rsidSect="00DF6760">
      <w:pgSz w:w="16838" w:h="11906" w:orient="landscape" w:code="9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09"/>
    <w:rsid w:val="00073274"/>
    <w:rsid w:val="000B6164"/>
    <w:rsid w:val="00245E04"/>
    <w:rsid w:val="002F3DD2"/>
    <w:rsid w:val="006C0B77"/>
    <w:rsid w:val="00806838"/>
    <w:rsid w:val="00816046"/>
    <w:rsid w:val="008242FF"/>
    <w:rsid w:val="00870751"/>
    <w:rsid w:val="00922C48"/>
    <w:rsid w:val="009D1E77"/>
    <w:rsid w:val="00A26CD4"/>
    <w:rsid w:val="00AB1A04"/>
    <w:rsid w:val="00AC1208"/>
    <w:rsid w:val="00B915B7"/>
    <w:rsid w:val="00DF6760"/>
    <w:rsid w:val="00EA3009"/>
    <w:rsid w:val="00EA59DF"/>
    <w:rsid w:val="00EE4070"/>
    <w:rsid w:val="00EF3B68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7EB4"/>
  <w15:chartTrackingRefBased/>
  <w15:docId w15:val="{0E32C224-02B6-4890-B6A7-A092E55E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30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0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2023-10-16T11:02:00Z</cp:lastPrinted>
  <dcterms:created xsi:type="dcterms:W3CDTF">2023-12-05T06:45:00Z</dcterms:created>
  <dcterms:modified xsi:type="dcterms:W3CDTF">2023-12-05T06:45:00Z</dcterms:modified>
</cp:coreProperties>
</file>