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625" w:rsidRPr="00211DE1" w:rsidRDefault="006D1625" w:rsidP="006D1625">
      <w:pPr>
        <w:jc w:val="center"/>
        <w:rPr>
          <w:color w:val="000000"/>
          <w:sz w:val="24"/>
          <w:szCs w:val="24"/>
          <w:shd w:val="clear" w:color="auto" w:fill="FFFFFF"/>
          <w:lang w:val="uk-UA"/>
        </w:rPr>
      </w:pPr>
      <w:bookmarkStart w:id="0" w:name="_GoBack"/>
      <w:bookmarkEnd w:id="0"/>
      <w:r w:rsidRPr="00211DE1">
        <w:rPr>
          <w:color w:val="000000"/>
          <w:sz w:val="24"/>
          <w:szCs w:val="24"/>
          <w:shd w:val="clear" w:color="auto" w:fill="FFFFFF"/>
          <w:lang w:val="uk-UA"/>
        </w:rPr>
        <w:t>Аналітична довідка</w:t>
      </w:r>
    </w:p>
    <w:p w:rsidR="006D1625" w:rsidRDefault="006D1625" w:rsidP="006D1625">
      <w:pPr>
        <w:jc w:val="center"/>
        <w:rPr>
          <w:color w:val="000000"/>
          <w:sz w:val="24"/>
          <w:szCs w:val="24"/>
          <w:shd w:val="clear" w:color="auto" w:fill="FFFFFF"/>
          <w:lang w:val="uk-UA"/>
        </w:rPr>
      </w:pPr>
      <w:r w:rsidRPr="00211DE1">
        <w:rPr>
          <w:color w:val="000000"/>
          <w:sz w:val="24"/>
          <w:szCs w:val="24"/>
          <w:shd w:val="clear" w:color="auto" w:fill="FFFFFF"/>
          <w:lang w:val="uk-UA"/>
        </w:rPr>
        <w:t>про роботу зі зверненнями громадян, які надійшли до виконавчого комітету Южноукраїнської міської ради в 20</w:t>
      </w:r>
      <w:r>
        <w:rPr>
          <w:color w:val="000000"/>
          <w:sz w:val="24"/>
          <w:szCs w:val="24"/>
          <w:shd w:val="clear" w:color="auto" w:fill="FFFFFF"/>
          <w:lang w:val="uk-UA"/>
        </w:rPr>
        <w:t>2</w:t>
      </w:r>
      <w:r w:rsidR="00EE3AC5">
        <w:rPr>
          <w:color w:val="000000"/>
          <w:sz w:val="24"/>
          <w:szCs w:val="24"/>
          <w:shd w:val="clear" w:color="auto" w:fill="FFFFFF"/>
          <w:lang w:val="uk-UA"/>
        </w:rPr>
        <w:t>1</w:t>
      </w:r>
      <w:r w:rsidRPr="00211DE1">
        <w:rPr>
          <w:color w:val="000000"/>
          <w:sz w:val="24"/>
          <w:szCs w:val="24"/>
          <w:shd w:val="clear" w:color="auto" w:fill="FFFFFF"/>
          <w:lang w:val="uk-UA"/>
        </w:rPr>
        <w:t xml:space="preserve"> році</w:t>
      </w:r>
    </w:p>
    <w:p w:rsidR="006D1625" w:rsidRDefault="006D1625" w:rsidP="006D1625">
      <w:pPr>
        <w:jc w:val="center"/>
        <w:rPr>
          <w:color w:val="000000"/>
          <w:sz w:val="24"/>
          <w:szCs w:val="24"/>
          <w:shd w:val="clear" w:color="auto" w:fill="FFFFFF"/>
          <w:lang w:val="uk-UA"/>
        </w:rPr>
      </w:pPr>
    </w:p>
    <w:p w:rsidR="00EE3AC5" w:rsidRDefault="006D1625" w:rsidP="00EE3AC5">
      <w:pPr>
        <w:ind w:firstLine="567"/>
        <w:jc w:val="both"/>
        <w:rPr>
          <w:sz w:val="24"/>
          <w:szCs w:val="24"/>
          <w:lang w:val="uk-UA"/>
        </w:rPr>
      </w:pPr>
      <w:r w:rsidRPr="00EE6F59">
        <w:rPr>
          <w:sz w:val="24"/>
          <w:szCs w:val="24"/>
          <w:lang w:val="uk-UA"/>
        </w:rPr>
        <w:t>У 20</w:t>
      </w:r>
      <w:r>
        <w:rPr>
          <w:sz w:val="24"/>
          <w:szCs w:val="24"/>
          <w:lang w:val="uk-UA"/>
        </w:rPr>
        <w:t>2</w:t>
      </w:r>
      <w:r w:rsidR="00EE3AC5">
        <w:rPr>
          <w:sz w:val="24"/>
          <w:szCs w:val="24"/>
          <w:lang w:val="uk-UA"/>
        </w:rPr>
        <w:t>1</w:t>
      </w:r>
      <w:r>
        <w:rPr>
          <w:sz w:val="24"/>
          <w:szCs w:val="24"/>
          <w:lang w:val="uk-UA"/>
        </w:rPr>
        <w:t xml:space="preserve"> </w:t>
      </w:r>
      <w:r w:rsidRPr="00EE6F59">
        <w:rPr>
          <w:sz w:val="24"/>
          <w:szCs w:val="24"/>
          <w:lang w:val="uk-UA"/>
        </w:rPr>
        <w:t xml:space="preserve">році </w:t>
      </w:r>
      <w:r w:rsidRPr="00BD3B17">
        <w:rPr>
          <w:sz w:val="24"/>
          <w:szCs w:val="24"/>
          <w:lang w:val="uk-UA"/>
        </w:rPr>
        <w:t xml:space="preserve">до виконавчого комітету Южноукраїнської міської ради надійшло </w:t>
      </w:r>
      <w:r w:rsidR="00EE3AC5" w:rsidRPr="00EE3AC5">
        <w:rPr>
          <w:b/>
          <w:bCs/>
          <w:sz w:val="24"/>
          <w:szCs w:val="24"/>
          <w:lang w:val="uk-UA"/>
        </w:rPr>
        <w:t>612</w:t>
      </w:r>
      <w:r w:rsidR="00EE3AC5" w:rsidRPr="00EE3AC5">
        <w:rPr>
          <w:sz w:val="24"/>
          <w:szCs w:val="24"/>
          <w:lang w:val="uk-UA"/>
        </w:rPr>
        <w:t xml:space="preserve"> звернень від громадян</w:t>
      </w:r>
      <w:r w:rsidRPr="00BD3B17">
        <w:rPr>
          <w:sz w:val="24"/>
          <w:szCs w:val="24"/>
          <w:lang w:val="uk-UA"/>
        </w:rPr>
        <w:t>, що більше ніж у відповідному періоді минулого року на 1</w:t>
      </w:r>
      <w:r w:rsidR="00EE3AC5">
        <w:rPr>
          <w:sz w:val="24"/>
          <w:szCs w:val="24"/>
          <w:lang w:val="uk-UA"/>
        </w:rPr>
        <w:t>20</w:t>
      </w:r>
      <w:r w:rsidRPr="00BD3B17">
        <w:rPr>
          <w:sz w:val="24"/>
          <w:szCs w:val="24"/>
          <w:lang w:val="uk-UA"/>
        </w:rPr>
        <w:t xml:space="preserve"> звернен</w:t>
      </w:r>
      <w:r w:rsidR="00EE3AC5">
        <w:rPr>
          <w:sz w:val="24"/>
          <w:szCs w:val="24"/>
          <w:lang w:val="uk-UA"/>
        </w:rPr>
        <w:t>ь</w:t>
      </w:r>
      <w:r w:rsidRPr="00BD3B17">
        <w:rPr>
          <w:sz w:val="24"/>
          <w:szCs w:val="24"/>
          <w:lang w:val="uk-UA"/>
        </w:rPr>
        <w:t xml:space="preserve">.  </w:t>
      </w:r>
      <w:r w:rsidR="00EE3AC5" w:rsidRPr="00EE3AC5">
        <w:rPr>
          <w:sz w:val="24"/>
          <w:szCs w:val="24"/>
          <w:lang w:val="uk-UA"/>
        </w:rPr>
        <w:t xml:space="preserve">Протягом звітного періоду надійшло </w:t>
      </w:r>
      <w:r w:rsidR="00EE3AC5" w:rsidRPr="00EE3AC5">
        <w:rPr>
          <w:b/>
          <w:bCs/>
          <w:sz w:val="24"/>
          <w:szCs w:val="24"/>
          <w:lang w:val="uk-UA"/>
        </w:rPr>
        <w:t xml:space="preserve">135 </w:t>
      </w:r>
      <w:r w:rsidR="00EE3AC5" w:rsidRPr="00EE3AC5">
        <w:rPr>
          <w:sz w:val="24"/>
          <w:szCs w:val="24"/>
          <w:lang w:val="uk-UA"/>
        </w:rPr>
        <w:t>електронних звернень, що на 52</w:t>
      </w:r>
      <w:r w:rsidR="00EE3AC5" w:rsidRPr="00EE3AC5">
        <w:rPr>
          <w:b/>
          <w:bCs/>
          <w:sz w:val="24"/>
          <w:szCs w:val="24"/>
          <w:lang w:val="uk-UA"/>
        </w:rPr>
        <w:t xml:space="preserve"> </w:t>
      </w:r>
      <w:r w:rsidR="00EE3AC5" w:rsidRPr="00EE3AC5">
        <w:rPr>
          <w:sz w:val="24"/>
          <w:szCs w:val="24"/>
          <w:lang w:val="uk-UA"/>
        </w:rPr>
        <w:t>більше ніж у минулому році.</w:t>
      </w:r>
      <w:r w:rsidR="00EE3AC5" w:rsidRPr="0079292E">
        <w:rPr>
          <w:sz w:val="28"/>
          <w:szCs w:val="28"/>
          <w:lang w:val="uk-UA"/>
        </w:rPr>
        <w:t xml:space="preserve"> </w:t>
      </w:r>
    </w:p>
    <w:p w:rsidR="006D1625" w:rsidRPr="00EE3AC5" w:rsidRDefault="00EE3AC5" w:rsidP="00EE3AC5">
      <w:pPr>
        <w:ind w:firstLine="567"/>
        <w:jc w:val="both"/>
        <w:rPr>
          <w:sz w:val="24"/>
          <w:szCs w:val="24"/>
          <w:lang w:val="uk-UA"/>
        </w:rPr>
      </w:pPr>
      <w:r w:rsidRPr="00EE3AC5">
        <w:rPr>
          <w:sz w:val="24"/>
          <w:szCs w:val="24"/>
          <w:lang w:val="uk-UA"/>
        </w:rPr>
        <w:t>Основні питання: благоустрій міста, утримання житлових будинків, надання матеріальної допомоги, діяльність підприємців, призначення пенсії, діяльність комунальних підприємств, визнання котів частиною екосистеми міста, підвищення тарифів, ремонту дитячого садочка, знищення амброзії, стану лікарні, освітлення міста, ремонту водогону, отримання допомог, ремонту доріг, якості гарячого водопостачання та інше. На всі електронні  звернення було надано повну та обґрунтовану відповідь.</w:t>
      </w:r>
    </w:p>
    <w:p w:rsidR="006D1625" w:rsidRPr="007C46A6" w:rsidRDefault="006D1625" w:rsidP="006D1625">
      <w:pPr>
        <w:pStyle w:val="a3"/>
        <w:spacing w:after="0"/>
        <w:ind w:left="0" w:firstLine="708"/>
        <w:jc w:val="both"/>
        <w:rPr>
          <w:sz w:val="24"/>
          <w:szCs w:val="24"/>
          <w:lang w:val="uk-UA"/>
        </w:rPr>
      </w:pPr>
      <w:r w:rsidRPr="007C46A6">
        <w:rPr>
          <w:sz w:val="24"/>
          <w:szCs w:val="24"/>
          <w:lang w:val="uk-UA"/>
        </w:rPr>
        <w:t xml:space="preserve">Всього, з урахуванням колективних звернень, до виконавчого комітету звернулося </w:t>
      </w:r>
      <w:r w:rsidR="00EE3AC5">
        <w:rPr>
          <w:sz w:val="24"/>
          <w:szCs w:val="24"/>
          <w:lang w:val="uk-UA"/>
        </w:rPr>
        <w:t>2434</w:t>
      </w:r>
      <w:r w:rsidRPr="007C46A6">
        <w:rPr>
          <w:sz w:val="24"/>
          <w:szCs w:val="24"/>
          <w:lang w:val="uk-UA"/>
        </w:rPr>
        <w:t xml:space="preserve"> громадян (у 20</w:t>
      </w:r>
      <w:r w:rsidR="00EE3AC5">
        <w:rPr>
          <w:sz w:val="24"/>
          <w:szCs w:val="24"/>
          <w:lang w:val="uk-UA"/>
        </w:rPr>
        <w:t>20</w:t>
      </w:r>
      <w:r w:rsidRPr="007C46A6">
        <w:rPr>
          <w:sz w:val="24"/>
          <w:szCs w:val="24"/>
          <w:lang w:val="uk-UA"/>
        </w:rPr>
        <w:t xml:space="preserve"> - </w:t>
      </w:r>
      <w:r w:rsidR="00EE3AC5">
        <w:rPr>
          <w:sz w:val="24"/>
          <w:szCs w:val="24"/>
          <w:lang w:val="uk-UA"/>
        </w:rPr>
        <w:t>1914</w:t>
      </w:r>
      <w:r w:rsidRPr="007C46A6">
        <w:rPr>
          <w:sz w:val="24"/>
          <w:szCs w:val="24"/>
          <w:lang w:val="uk-UA"/>
        </w:rPr>
        <w:t>), з урахуванням колективних звернень.</w:t>
      </w:r>
    </w:p>
    <w:p w:rsidR="006D1625" w:rsidRPr="007C46A6" w:rsidRDefault="006D1625" w:rsidP="006D1625">
      <w:pPr>
        <w:pStyle w:val="a3"/>
        <w:spacing w:after="0"/>
        <w:ind w:left="0"/>
        <w:jc w:val="both"/>
        <w:rPr>
          <w:sz w:val="24"/>
          <w:szCs w:val="24"/>
          <w:lang w:val="uk-UA"/>
        </w:rPr>
      </w:pPr>
      <w:r w:rsidRPr="007C46A6">
        <w:rPr>
          <w:sz w:val="24"/>
          <w:szCs w:val="24"/>
          <w:lang w:val="uk-UA"/>
        </w:rPr>
        <w:tab/>
        <w:t xml:space="preserve">У звітному періоді </w:t>
      </w:r>
      <w:r w:rsidR="00EE3AC5">
        <w:rPr>
          <w:sz w:val="24"/>
          <w:szCs w:val="24"/>
          <w:lang w:val="uk-UA"/>
        </w:rPr>
        <w:t>збільшилась</w:t>
      </w:r>
      <w:r w:rsidRPr="007C46A6">
        <w:rPr>
          <w:sz w:val="24"/>
          <w:szCs w:val="24"/>
          <w:lang w:val="uk-UA"/>
        </w:rPr>
        <w:t xml:space="preserve"> кількість колективних звернень </w:t>
      </w:r>
      <w:r w:rsidR="00EE3AC5">
        <w:rPr>
          <w:sz w:val="24"/>
          <w:szCs w:val="24"/>
          <w:lang w:val="uk-UA"/>
        </w:rPr>
        <w:t>77</w:t>
      </w:r>
      <w:r w:rsidRPr="007C46A6">
        <w:rPr>
          <w:sz w:val="24"/>
          <w:szCs w:val="24"/>
          <w:lang w:val="uk-UA"/>
        </w:rPr>
        <w:t xml:space="preserve"> (</w:t>
      </w:r>
      <w:r w:rsidR="00EE3AC5">
        <w:rPr>
          <w:sz w:val="24"/>
          <w:szCs w:val="24"/>
          <w:lang w:val="uk-UA"/>
        </w:rPr>
        <w:t>4</w:t>
      </w:r>
      <w:r w:rsidRPr="007C46A6">
        <w:rPr>
          <w:sz w:val="24"/>
          <w:szCs w:val="24"/>
          <w:lang w:val="uk-UA"/>
        </w:rPr>
        <w:t>2 у 20</w:t>
      </w:r>
      <w:r w:rsidR="00A76B31">
        <w:rPr>
          <w:sz w:val="24"/>
          <w:szCs w:val="24"/>
          <w:lang w:val="uk-UA"/>
        </w:rPr>
        <w:t>20</w:t>
      </w:r>
      <w:r w:rsidRPr="007C46A6">
        <w:rPr>
          <w:sz w:val="24"/>
          <w:szCs w:val="24"/>
          <w:lang w:val="uk-UA"/>
        </w:rPr>
        <w:t>).</w:t>
      </w:r>
    </w:p>
    <w:p w:rsidR="006D1625" w:rsidRPr="00A76B31" w:rsidRDefault="006D1625" w:rsidP="00A76B31">
      <w:pPr>
        <w:widowControl/>
        <w:autoSpaceDE/>
        <w:autoSpaceDN/>
        <w:jc w:val="both"/>
        <w:rPr>
          <w:sz w:val="24"/>
          <w:szCs w:val="24"/>
          <w:lang w:val="uk-UA" w:eastAsia="uk-UA"/>
        </w:rPr>
      </w:pPr>
      <w:r w:rsidRPr="008E037C">
        <w:rPr>
          <w:sz w:val="24"/>
          <w:szCs w:val="24"/>
          <w:lang w:val="uk-UA"/>
        </w:rPr>
        <w:t xml:space="preserve">У колективних зверненнях мешканці порушують питання </w:t>
      </w:r>
      <w:r w:rsidR="00EE3AC5" w:rsidRPr="00C61FA3">
        <w:rPr>
          <w:sz w:val="24"/>
          <w:szCs w:val="24"/>
          <w:lang w:val="uk-UA" w:eastAsia="uk-UA"/>
        </w:rPr>
        <w:t>ремонту гуртожитку</w:t>
      </w:r>
      <w:r w:rsidR="00A76B31">
        <w:rPr>
          <w:sz w:val="24"/>
          <w:szCs w:val="24"/>
          <w:lang w:val="uk-UA" w:eastAsia="uk-UA"/>
        </w:rPr>
        <w:t xml:space="preserve">, </w:t>
      </w:r>
      <w:r w:rsidR="00EE3AC5" w:rsidRPr="00EE3AC5">
        <w:rPr>
          <w:sz w:val="24"/>
          <w:szCs w:val="24"/>
          <w:lang w:val="uk-UA" w:eastAsia="uk-UA"/>
        </w:rPr>
        <w:t>перевірки</w:t>
      </w:r>
      <w:r w:rsidR="00A76B31">
        <w:rPr>
          <w:sz w:val="24"/>
          <w:szCs w:val="24"/>
          <w:lang w:val="uk-UA" w:eastAsia="uk-UA"/>
        </w:rPr>
        <w:t xml:space="preserve"> </w:t>
      </w:r>
      <w:r w:rsidR="00EE3AC5" w:rsidRPr="00EE3AC5">
        <w:rPr>
          <w:sz w:val="24"/>
          <w:szCs w:val="24"/>
          <w:lang w:val="uk-UA" w:eastAsia="uk-UA"/>
        </w:rPr>
        <w:t>харчування в садочках</w:t>
      </w:r>
      <w:r w:rsidR="00A76B31">
        <w:rPr>
          <w:sz w:val="24"/>
          <w:szCs w:val="24"/>
          <w:lang w:val="uk-UA" w:eastAsia="uk-UA"/>
        </w:rPr>
        <w:t xml:space="preserve">, </w:t>
      </w:r>
      <w:r w:rsidR="00EE3AC5" w:rsidRPr="00EE3AC5">
        <w:rPr>
          <w:sz w:val="24"/>
          <w:szCs w:val="24"/>
          <w:lang w:val="uk-UA" w:eastAsia="uk-UA"/>
        </w:rPr>
        <w:t>якості опалення</w:t>
      </w:r>
      <w:r w:rsidR="00A76B31">
        <w:rPr>
          <w:sz w:val="24"/>
          <w:szCs w:val="24"/>
          <w:lang w:val="uk-UA" w:eastAsia="uk-UA"/>
        </w:rPr>
        <w:t xml:space="preserve">, </w:t>
      </w:r>
      <w:r w:rsidR="00EE3AC5" w:rsidRPr="00EE3AC5">
        <w:rPr>
          <w:sz w:val="24"/>
          <w:szCs w:val="24"/>
          <w:lang w:val="uk-UA" w:eastAsia="uk-UA"/>
        </w:rPr>
        <w:t>організації теплопостачання на МЕ</w:t>
      </w:r>
      <w:r w:rsidR="00A76B31">
        <w:rPr>
          <w:sz w:val="24"/>
          <w:szCs w:val="24"/>
          <w:lang w:val="uk-UA" w:eastAsia="uk-UA"/>
        </w:rPr>
        <w:t xml:space="preserve">З, </w:t>
      </w:r>
      <w:r w:rsidR="00EE3AC5" w:rsidRPr="00EE3AC5">
        <w:rPr>
          <w:sz w:val="24"/>
          <w:szCs w:val="24"/>
          <w:lang w:val="uk-UA" w:eastAsia="uk-UA"/>
        </w:rPr>
        <w:t>ремонту пішохідн</w:t>
      </w:r>
      <w:r w:rsidR="00A76B31">
        <w:rPr>
          <w:sz w:val="24"/>
          <w:szCs w:val="24"/>
          <w:lang w:val="uk-UA" w:eastAsia="uk-UA"/>
        </w:rPr>
        <w:t>их</w:t>
      </w:r>
      <w:r w:rsidR="00EE3AC5" w:rsidRPr="00EE3AC5">
        <w:rPr>
          <w:sz w:val="24"/>
          <w:szCs w:val="24"/>
          <w:lang w:val="uk-UA" w:eastAsia="uk-UA"/>
        </w:rPr>
        <w:t xml:space="preserve"> доріж</w:t>
      </w:r>
      <w:r w:rsidR="00A76B31">
        <w:rPr>
          <w:sz w:val="24"/>
          <w:szCs w:val="24"/>
          <w:lang w:val="uk-UA" w:eastAsia="uk-UA"/>
        </w:rPr>
        <w:t>о</w:t>
      </w:r>
      <w:r w:rsidR="00EE3AC5" w:rsidRPr="00EE3AC5">
        <w:rPr>
          <w:sz w:val="24"/>
          <w:szCs w:val="24"/>
          <w:lang w:val="uk-UA" w:eastAsia="uk-UA"/>
        </w:rPr>
        <w:t>к</w:t>
      </w:r>
      <w:r w:rsidR="00A76B31">
        <w:rPr>
          <w:sz w:val="24"/>
          <w:szCs w:val="24"/>
          <w:lang w:val="uk-UA" w:eastAsia="uk-UA"/>
        </w:rPr>
        <w:t xml:space="preserve">, </w:t>
      </w:r>
      <w:r w:rsidR="00EE3AC5" w:rsidRPr="00EE3AC5">
        <w:rPr>
          <w:sz w:val="24"/>
          <w:szCs w:val="24"/>
          <w:lang w:val="uk-UA" w:eastAsia="uk-UA"/>
        </w:rPr>
        <w:t>благоустрою шкільного туалет</w:t>
      </w:r>
      <w:r w:rsidR="00A76B31">
        <w:rPr>
          <w:sz w:val="24"/>
          <w:szCs w:val="24"/>
          <w:lang w:val="uk-UA" w:eastAsia="uk-UA"/>
        </w:rPr>
        <w:t xml:space="preserve">у, </w:t>
      </w:r>
      <w:r w:rsidR="00EE3AC5" w:rsidRPr="00EE3AC5">
        <w:rPr>
          <w:sz w:val="24"/>
          <w:szCs w:val="24"/>
          <w:lang w:val="uk-UA" w:eastAsia="uk-UA"/>
        </w:rPr>
        <w:t>обрізання гілля</w:t>
      </w:r>
      <w:r w:rsidR="00A76B31">
        <w:rPr>
          <w:sz w:val="24"/>
          <w:szCs w:val="24"/>
          <w:lang w:val="uk-UA" w:eastAsia="uk-UA"/>
        </w:rPr>
        <w:t xml:space="preserve">, </w:t>
      </w:r>
      <w:r w:rsidR="00EE3AC5" w:rsidRPr="00EE3AC5">
        <w:rPr>
          <w:sz w:val="24"/>
          <w:szCs w:val="24"/>
          <w:lang w:val="uk-UA" w:eastAsia="uk-UA"/>
        </w:rPr>
        <w:t>благоустрою села</w:t>
      </w:r>
      <w:r w:rsidR="00A76B31">
        <w:rPr>
          <w:sz w:val="24"/>
          <w:szCs w:val="24"/>
          <w:lang w:val="uk-UA" w:eastAsia="uk-UA"/>
        </w:rPr>
        <w:t xml:space="preserve">, </w:t>
      </w:r>
      <w:r w:rsidR="00EE3AC5" w:rsidRPr="00EE3AC5">
        <w:rPr>
          <w:sz w:val="24"/>
          <w:szCs w:val="24"/>
          <w:lang w:val="uk-UA" w:eastAsia="uk-UA"/>
        </w:rPr>
        <w:t>вилучення собаки</w:t>
      </w:r>
      <w:r w:rsidR="00A76B31">
        <w:rPr>
          <w:sz w:val="24"/>
          <w:szCs w:val="24"/>
          <w:lang w:val="uk-UA" w:eastAsia="uk-UA"/>
        </w:rPr>
        <w:t>,</w:t>
      </w:r>
      <w:r w:rsidR="00EE3AC5" w:rsidRPr="00EE3AC5">
        <w:rPr>
          <w:sz w:val="24"/>
          <w:szCs w:val="24"/>
          <w:lang w:val="uk-UA" w:eastAsia="uk-UA"/>
        </w:rPr>
        <w:t xml:space="preserve"> відновлення асфальтового покриття біля під'їзду та виконання ремонту у під'їздах</w:t>
      </w:r>
      <w:r w:rsidR="00A76B31">
        <w:rPr>
          <w:sz w:val="24"/>
          <w:szCs w:val="24"/>
          <w:lang w:val="uk-UA" w:eastAsia="uk-UA"/>
        </w:rPr>
        <w:t xml:space="preserve">, </w:t>
      </w:r>
      <w:r w:rsidR="00EE3AC5" w:rsidRPr="00EE3AC5">
        <w:rPr>
          <w:sz w:val="24"/>
          <w:szCs w:val="24"/>
          <w:lang w:val="uk-UA" w:eastAsia="uk-UA"/>
        </w:rPr>
        <w:t>порушення тиші біля Сільпо</w:t>
      </w:r>
      <w:r w:rsidR="00A76B31">
        <w:rPr>
          <w:sz w:val="24"/>
          <w:szCs w:val="24"/>
          <w:lang w:val="uk-UA" w:eastAsia="uk-UA"/>
        </w:rPr>
        <w:t xml:space="preserve">, </w:t>
      </w:r>
      <w:r w:rsidR="00EE3AC5" w:rsidRPr="00EE3AC5">
        <w:rPr>
          <w:sz w:val="24"/>
          <w:szCs w:val="24"/>
          <w:lang w:val="uk-UA" w:eastAsia="uk-UA"/>
        </w:rPr>
        <w:t>встановлення земельних меж</w:t>
      </w:r>
      <w:r w:rsidR="00A76B31">
        <w:rPr>
          <w:sz w:val="24"/>
          <w:szCs w:val="24"/>
          <w:lang w:val="uk-UA" w:eastAsia="uk-UA"/>
        </w:rPr>
        <w:t xml:space="preserve">, </w:t>
      </w:r>
      <w:r w:rsidR="00EE3AC5" w:rsidRPr="00EE3AC5">
        <w:rPr>
          <w:sz w:val="24"/>
          <w:szCs w:val="24"/>
          <w:lang w:val="uk-UA" w:eastAsia="uk-UA"/>
        </w:rPr>
        <w:t>капітального ремонту мереж опалення</w:t>
      </w:r>
      <w:r w:rsidR="00A76B31">
        <w:rPr>
          <w:sz w:val="24"/>
          <w:szCs w:val="24"/>
          <w:lang w:val="uk-UA" w:eastAsia="uk-UA"/>
        </w:rPr>
        <w:t>,</w:t>
      </w:r>
      <w:r w:rsidR="00EE3AC5" w:rsidRPr="00EE3AC5">
        <w:rPr>
          <w:sz w:val="24"/>
          <w:szCs w:val="24"/>
          <w:lang w:val="uk-UA" w:eastAsia="uk-UA"/>
        </w:rPr>
        <w:t xml:space="preserve"> збереження будинку культури</w:t>
      </w:r>
      <w:r w:rsidR="00A76B31">
        <w:rPr>
          <w:sz w:val="24"/>
          <w:szCs w:val="24"/>
          <w:lang w:val="uk-UA" w:eastAsia="uk-UA"/>
        </w:rPr>
        <w:t xml:space="preserve">, </w:t>
      </w:r>
      <w:r w:rsidR="00EE3AC5" w:rsidRPr="00EE3AC5">
        <w:rPr>
          <w:sz w:val="24"/>
          <w:szCs w:val="24"/>
          <w:lang w:val="uk-UA" w:eastAsia="uk-UA"/>
        </w:rPr>
        <w:t>визнання котів екосистемою</w:t>
      </w:r>
      <w:r w:rsidR="00A76B31">
        <w:rPr>
          <w:sz w:val="24"/>
          <w:szCs w:val="24"/>
          <w:lang w:val="uk-UA" w:eastAsia="uk-UA"/>
        </w:rPr>
        <w:t xml:space="preserve"> міста, </w:t>
      </w:r>
      <w:r w:rsidR="00EE3AC5" w:rsidRPr="00EE3AC5">
        <w:rPr>
          <w:sz w:val="24"/>
          <w:szCs w:val="24"/>
          <w:lang w:val="uk-UA" w:eastAsia="uk-UA"/>
        </w:rPr>
        <w:t>придбання офісної техніки</w:t>
      </w:r>
      <w:r w:rsidR="00A76B31">
        <w:rPr>
          <w:sz w:val="24"/>
          <w:szCs w:val="24"/>
          <w:lang w:val="uk-UA" w:eastAsia="uk-UA"/>
        </w:rPr>
        <w:t xml:space="preserve">, </w:t>
      </w:r>
      <w:r w:rsidR="00EE3AC5" w:rsidRPr="00EE3AC5">
        <w:rPr>
          <w:sz w:val="24"/>
          <w:szCs w:val="24"/>
          <w:lang w:val="uk-UA" w:eastAsia="uk-UA"/>
        </w:rPr>
        <w:t>створення зручного з'їзду на пішохідний перехід</w:t>
      </w:r>
      <w:r w:rsidR="00A76B31">
        <w:rPr>
          <w:sz w:val="24"/>
          <w:szCs w:val="24"/>
          <w:lang w:val="uk-UA" w:eastAsia="uk-UA"/>
        </w:rPr>
        <w:t xml:space="preserve">, </w:t>
      </w:r>
      <w:r w:rsidR="00EE3AC5" w:rsidRPr="00EE3AC5">
        <w:rPr>
          <w:sz w:val="24"/>
          <w:szCs w:val="24"/>
          <w:lang w:val="uk-UA" w:eastAsia="uk-UA"/>
        </w:rPr>
        <w:t>вирішення проблем з каналізацією</w:t>
      </w:r>
      <w:r w:rsidR="00A76B31">
        <w:rPr>
          <w:sz w:val="24"/>
          <w:szCs w:val="24"/>
          <w:lang w:val="uk-UA" w:eastAsia="uk-UA"/>
        </w:rPr>
        <w:t xml:space="preserve">, </w:t>
      </w:r>
      <w:r w:rsidR="00EE3AC5" w:rsidRPr="00EE3AC5">
        <w:rPr>
          <w:sz w:val="24"/>
          <w:szCs w:val="24"/>
          <w:lang w:val="uk-UA" w:eastAsia="uk-UA"/>
        </w:rPr>
        <w:t>демонтажу зупинки</w:t>
      </w:r>
      <w:r w:rsidR="00A76B31">
        <w:rPr>
          <w:sz w:val="24"/>
          <w:szCs w:val="24"/>
          <w:lang w:val="uk-UA" w:eastAsia="uk-UA"/>
        </w:rPr>
        <w:t xml:space="preserve">, </w:t>
      </w:r>
      <w:r w:rsidR="00EE3AC5" w:rsidRPr="00EE3AC5">
        <w:rPr>
          <w:sz w:val="24"/>
          <w:szCs w:val="24"/>
          <w:lang w:val="uk-UA" w:eastAsia="uk-UA"/>
        </w:rPr>
        <w:t>ремонту труб у підвалі</w:t>
      </w:r>
      <w:r w:rsidR="00A76B31">
        <w:rPr>
          <w:sz w:val="24"/>
          <w:szCs w:val="24"/>
          <w:lang w:val="uk-UA" w:eastAsia="uk-UA"/>
        </w:rPr>
        <w:t xml:space="preserve">, </w:t>
      </w:r>
      <w:r w:rsidR="00EE3AC5" w:rsidRPr="00EE3AC5">
        <w:rPr>
          <w:sz w:val="24"/>
          <w:szCs w:val="24"/>
          <w:lang w:val="uk-UA" w:eastAsia="uk-UA"/>
        </w:rPr>
        <w:t>збільшення робочих годин кабінету електролікування в КЗ ЮМЛ</w:t>
      </w:r>
      <w:r w:rsidR="00A76B31">
        <w:rPr>
          <w:sz w:val="24"/>
          <w:szCs w:val="24"/>
          <w:lang w:val="uk-UA" w:eastAsia="uk-UA"/>
        </w:rPr>
        <w:t xml:space="preserve">, </w:t>
      </w:r>
      <w:r w:rsidR="00C61FA3" w:rsidRPr="00EE3AC5">
        <w:rPr>
          <w:sz w:val="24"/>
          <w:szCs w:val="24"/>
          <w:lang w:val="uk-UA" w:eastAsia="uk-UA"/>
        </w:rPr>
        <w:t>пільг на електропостачання</w:t>
      </w:r>
      <w:r w:rsidR="00A76B31">
        <w:rPr>
          <w:sz w:val="24"/>
          <w:szCs w:val="24"/>
          <w:lang w:val="uk-UA" w:eastAsia="uk-UA"/>
        </w:rPr>
        <w:t xml:space="preserve">, </w:t>
      </w:r>
      <w:r w:rsidR="00C61FA3" w:rsidRPr="00EE3AC5">
        <w:rPr>
          <w:sz w:val="24"/>
          <w:szCs w:val="24"/>
          <w:lang w:val="uk-UA" w:eastAsia="uk-UA"/>
        </w:rPr>
        <w:t>перерахунку вартості послуг з водопостачання</w:t>
      </w:r>
      <w:r w:rsidR="00A76B31">
        <w:rPr>
          <w:sz w:val="24"/>
          <w:szCs w:val="24"/>
          <w:lang w:val="uk-UA" w:eastAsia="uk-UA"/>
        </w:rPr>
        <w:t>, п</w:t>
      </w:r>
      <w:r>
        <w:rPr>
          <w:sz w:val="24"/>
          <w:szCs w:val="24"/>
          <w:lang w:val="uk-UA"/>
        </w:rPr>
        <w:t>ризначення старости села</w:t>
      </w:r>
      <w:r w:rsidR="00A76B31">
        <w:rPr>
          <w:sz w:val="24"/>
          <w:szCs w:val="24"/>
          <w:lang w:val="uk-UA"/>
        </w:rPr>
        <w:t>, тощо.</w:t>
      </w:r>
    </w:p>
    <w:p w:rsidR="006D1625" w:rsidRPr="008E037C" w:rsidRDefault="006D1625" w:rsidP="006D1625">
      <w:pPr>
        <w:pStyle w:val="a3"/>
        <w:spacing w:after="0"/>
        <w:ind w:left="0" w:firstLine="708"/>
        <w:jc w:val="both"/>
        <w:rPr>
          <w:sz w:val="24"/>
          <w:szCs w:val="24"/>
          <w:lang w:val="uk-UA"/>
        </w:rPr>
      </w:pPr>
      <w:r w:rsidRPr="008E037C">
        <w:rPr>
          <w:sz w:val="24"/>
          <w:szCs w:val="24"/>
          <w:lang w:val="uk-UA"/>
        </w:rPr>
        <w:t>Найчисельнішим колективним зверненням є звернення щодо</w:t>
      </w:r>
      <w:r w:rsidR="00355A1E" w:rsidRPr="00355A1E">
        <w:rPr>
          <w:sz w:val="24"/>
          <w:szCs w:val="24"/>
          <w:lang w:val="uk-UA"/>
        </w:rPr>
        <w:t xml:space="preserve"> заміни вікон </w:t>
      </w:r>
      <w:r w:rsidR="00355A1E">
        <w:rPr>
          <w:sz w:val="24"/>
          <w:szCs w:val="24"/>
          <w:lang w:val="uk-UA"/>
        </w:rPr>
        <w:t xml:space="preserve">в </w:t>
      </w:r>
      <w:proofErr w:type="spellStart"/>
      <w:r w:rsidR="00355A1E">
        <w:rPr>
          <w:sz w:val="24"/>
          <w:szCs w:val="24"/>
          <w:lang w:val="uk-UA"/>
        </w:rPr>
        <w:t>Южноукраїнській</w:t>
      </w:r>
      <w:proofErr w:type="spellEnd"/>
      <w:r w:rsidR="00355A1E">
        <w:rPr>
          <w:sz w:val="24"/>
          <w:szCs w:val="24"/>
          <w:lang w:val="uk-UA"/>
        </w:rPr>
        <w:t xml:space="preserve"> загальноосвітній</w:t>
      </w:r>
      <w:r w:rsidR="00355A1E" w:rsidRPr="00355A1E">
        <w:rPr>
          <w:sz w:val="24"/>
          <w:szCs w:val="24"/>
          <w:lang w:val="uk-UA"/>
        </w:rPr>
        <w:t xml:space="preserve"> школі </w:t>
      </w:r>
      <w:r w:rsidR="00355A1E">
        <w:rPr>
          <w:sz w:val="24"/>
          <w:szCs w:val="24"/>
          <w:lang w:val="uk-UA"/>
        </w:rPr>
        <w:t xml:space="preserve">І-ІІІ ступенів </w:t>
      </w:r>
      <w:r w:rsidR="00355A1E" w:rsidRPr="00355A1E">
        <w:rPr>
          <w:sz w:val="24"/>
          <w:szCs w:val="24"/>
          <w:lang w:val="uk-UA"/>
        </w:rPr>
        <w:t>№2</w:t>
      </w:r>
      <w:r w:rsidRPr="008E037C">
        <w:rPr>
          <w:sz w:val="24"/>
          <w:szCs w:val="24"/>
          <w:lang w:val="uk-UA"/>
        </w:rPr>
        <w:t xml:space="preserve"> (</w:t>
      </w:r>
      <w:r w:rsidR="00355A1E">
        <w:rPr>
          <w:sz w:val="24"/>
          <w:szCs w:val="24"/>
          <w:lang w:val="uk-UA"/>
        </w:rPr>
        <w:t>364</w:t>
      </w:r>
      <w:r w:rsidRPr="008E037C">
        <w:rPr>
          <w:sz w:val="24"/>
          <w:szCs w:val="24"/>
          <w:lang w:val="uk-UA"/>
        </w:rPr>
        <w:t xml:space="preserve"> підписи); щодо</w:t>
      </w:r>
      <w:r w:rsidR="00355A1E">
        <w:rPr>
          <w:sz w:val="24"/>
          <w:szCs w:val="24"/>
          <w:lang w:val="uk-UA"/>
        </w:rPr>
        <w:t xml:space="preserve"> встановлення</w:t>
      </w:r>
      <w:r w:rsidRPr="008E037C">
        <w:rPr>
          <w:sz w:val="24"/>
          <w:szCs w:val="24"/>
          <w:lang w:val="uk-UA"/>
        </w:rPr>
        <w:t xml:space="preserve"> </w:t>
      </w:r>
      <w:r w:rsidR="00355A1E">
        <w:rPr>
          <w:sz w:val="24"/>
          <w:szCs w:val="24"/>
          <w:lang w:val="uk-UA"/>
        </w:rPr>
        <w:t>водоводу для поливу</w:t>
      </w:r>
      <w:r w:rsidRPr="008E037C">
        <w:rPr>
          <w:sz w:val="24"/>
          <w:szCs w:val="24"/>
          <w:lang w:val="uk-UA"/>
        </w:rPr>
        <w:t xml:space="preserve"> (</w:t>
      </w:r>
      <w:r w:rsidR="00355A1E">
        <w:rPr>
          <w:sz w:val="24"/>
          <w:szCs w:val="24"/>
          <w:lang w:val="uk-UA"/>
        </w:rPr>
        <w:t>124</w:t>
      </w:r>
      <w:r w:rsidRPr="008E037C">
        <w:rPr>
          <w:sz w:val="24"/>
          <w:szCs w:val="24"/>
          <w:lang w:val="uk-UA"/>
        </w:rPr>
        <w:t xml:space="preserve"> підпис</w:t>
      </w:r>
      <w:r w:rsidR="00355A1E">
        <w:rPr>
          <w:sz w:val="24"/>
          <w:szCs w:val="24"/>
          <w:lang w:val="uk-UA"/>
        </w:rPr>
        <w:t>и</w:t>
      </w:r>
      <w:r w:rsidRPr="008E037C">
        <w:rPr>
          <w:sz w:val="24"/>
          <w:szCs w:val="24"/>
          <w:lang w:val="uk-UA"/>
        </w:rPr>
        <w:t xml:space="preserve">); </w:t>
      </w:r>
      <w:r w:rsidR="00355A1E" w:rsidRPr="00355A1E">
        <w:rPr>
          <w:sz w:val="24"/>
          <w:szCs w:val="24"/>
          <w:lang w:val="uk-UA"/>
        </w:rPr>
        <w:t xml:space="preserve">щодо обрання старости </w:t>
      </w:r>
      <w:r w:rsidR="00355A1E">
        <w:rPr>
          <w:sz w:val="24"/>
          <w:szCs w:val="24"/>
          <w:lang w:val="uk-UA"/>
        </w:rPr>
        <w:t xml:space="preserve">села </w:t>
      </w:r>
      <w:r w:rsidRPr="008E037C">
        <w:rPr>
          <w:sz w:val="24"/>
          <w:szCs w:val="24"/>
          <w:lang w:val="uk-UA"/>
        </w:rPr>
        <w:t>(</w:t>
      </w:r>
      <w:r w:rsidR="00355A1E">
        <w:rPr>
          <w:sz w:val="24"/>
          <w:szCs w:val="24"/>
          <w:lang w:val="uk-UA"/>
        </w:rPr>
        <w:t>93</w:t>
      </w:r>
      <w:r w:rsidRPr="008E037C">
        <w:rPr>
          <w:sz w:val="24"/>
          <w:szCs w:val="24"/>
          <w:lang w:val="uk-UA"/>
        </w:rPr>
        <w:t xml:space="preserve"> підпис</w:t>
      </w:r>
      <w:r w:rsidR="00355A1E">
        <w:rPr>
          <w:sz w:val="24"/>
          <w:szCs w:val="24"/>
          <w:lang w:val="uk-UA"/>
        </w:rPr>
        <w:t>и</w:t>
      </w:r>
      <w:r w:rsidRPr="008E037C">
        <w:rPr>
          <w:sz w:val="24"/>
          <w:szCs w:val="24"/>
          <w:lang w:val="uk-UA"/>
        </w:rPr>
        <w:t xml:space="preserve">), </w:t>
      </w:r>
      <w:r w:rsidR="00355A1E" w:rsidRPr="00355A1E">
        <w:rPr>
          <w:sz w:val="24"/>
          <w:szCs w:val="24"/>
          <w:lang w:val="uk-UA"/>
        </w:rPr>
        <w:t>щодо кап</w:t>
      </w:r>
      <w:r w:rsidR="00355A1E">
        <w:rPr>
          <w:sz w:val="24"/>
          <w:szCs w:val="24"/>
          <w:lang w:val="uk-UA"/>
        </w:rPr>
        <w:t>ітального</w:t>
      </w:r>
      <w:r w:rsidR="00355A1E" w:rsidRPr="00355A1E">
        <w:rPr>
          <w:sz w:val="24"/>
          <w:szCs w:val="24"/>
          <w:lang w:val="uk-UA"/>
        </w:rPr>
        <w:t xml:space="preserve"> ремонту даху </w:t>
      </w:r>
      <w:r w:rsidR="00355A1E">
        <w:rPr>
          <w:sz w:val="24"/>
          <w:szCs w:val="24"/>
          <w:lang w:val="uk-UA"/>
        </w:rPr>
        <w:t xml:space="preserve"> будинку </w:t>
      </w:r>
      <w:r w:rsidRPr="008E037C">
        <w:rPr>
          <w:sz w:val="24"/>
          <w:szCs w:val="24"/>
          <w:lang w:val="uk-UA"/>
        </w:rPr>
        <w:t>(</w:t>
      </w:r>
      <w:r w:rsidR="00355A1E">
        <w:rPr>
          <w:sz w:val="24"/>
          <w:szCs w:val="24"/>
          <w:lang w:val="uk-UA"/>
        </w:rPr>
        <w:t>79</w:t>
      </w:r>
      <w:r w:rsidRPr="008E037C">
        <w:rPr>
          <w:sz w:val="24"/>
          <w:szCs w:val="24"/>
          <w:lang w:val="uk-UA"/>
        </w:rPr>
        <w:t xml:space="preserve"> підписів)</w:t>
      </w:r>
      <w:r w:rsidR="00355A1E">
        <w:rPr>
          <w:sz w:val="24"/>
          <w:szCs w:val="24"/>
          <w:lang w:val="uk-UA"/>
        </w:rPr>
        <w:t xml:space="preserve">, </w:t>
      </w:r>
      <w:r w:rsidR="00355A1E" w:rsidRPr="00355A1E">
        <w:rPr>
          <w:sz w:val="24"/>
          <w:szCs w:val="24"/>
          <w:lang w:val="uk-UA"/>
        </w:rPr>
        <w:t>щодо зносу тимчасової забудови</w:t>
      </w:r>
      <w:r w:rsidR="00355A1E">
        <w:rPr>
          <w:sz w:val="24"/>
          <w:szCs w:val="24"/>
          <w:lang w:val="uk-UA"/>
        </w:rPr>
        <w:t xml:space="preserve"> (75 підписів).</w:t>
      </w:r>
    </w:p>
    <w:p w:rsidR="006D1625" w:rsidRPr="008E037C" w:rsidRDefault="006D1625" w:rsidP="006D1625">
      <w:pPr>
        <w:pStyle w:val="a3"/>
        <w:spacing w:after="0"/>
        <w:ind w:left="0" w:firstLine="708"/>
        <w:jc w:val="both"/>
        <w:rPr>
          <w:sz w:val="24"/>
          <w:szCs w:val="24"/>
          <w:lang w:val="uk-UA"/>
        </w:rPr>
      </w:pPr>
      <w:r w:rsidRPr="008E037C">
        <w:rPr>
          <w:sz w:val="24"/>
          <w:szCs w:val="24"/>
          <w:lang w:val="uk-UA"/>
        </w:rPr>
        <w:t>Із загальної кількості звернень (</w:t>
      </w:r>
      <w:r w:rsidR="00DB775B">
        <w:rPr>
          <w:sz w:val="24"/>
          <w:szCs w:val="24"/>
          <w:lang w:val="uk-UA"/>
        </w:rPr>
        <w:t>61</w:t>
      </w:r>
      <w:r w:rsidRPr="008E037C">
        <w:rPr>
          <w:sz w:val="24"/>
          <w:szCs w:val="24"/>
          <w:lang w:val="uk-UA"/>
        </w:rPr>
        <w:t>2) вирішено позитивно (на користь заявників)</w:t>
      </w:r>
      <w:r w:rsidR="00DB775B">
        <w:rPr>
          <w:sz w:val="24"/>
          <w:szCs w:val="24"/>
          <w:lang w:val="uk-UA"/>
        </w:rPr>
        <w:t xml:space="preserve"> 65</w:t>
      </w:r>
      <w:r w:rsidRPr="008E037C">
        <w:rPr>
          <w:sz w:val="24"/>
          <w:szCs w:val="24"/>
          <w:lang w:val="uk-UA"/>
        </w:rPr>
        <w:t xml:space="preserve"> звернень, на </w:t>
      </w:r>
      <w:r w:rsidR="00DB775B">
        <w:rPr>
          <w:sz w:val="24"/>
          <w:szCs w:val="24"/>
          <w:lang w:val="uk-UA"/>
        </w:rPr>
        <w:t>500</w:t>
      </w:r>
      <w:r w:rsidRPr="008E037C">
        <w:rPr>
          <w:sz w:val="24"/>
          <w:szCs w:val="24"/>
          <w:lang w:val="uk-UA"/>
        </w:rPr>
        <w:t xml:space="preserve"> надані роз’яснення, </w:t>
      </w:r>
      <w:r w:rsidR="00DB775B">
        <w:rPr>
          <w:sz w:val="24"/>
          <w:szCs w:val="24"/>
          <w:lang w:val="uk-UA"/>
        </w:rPr>
        <w:t>18</w:t>
      </w:r>
      <w:r w:rsidRPr="008E037C">
        <w:rPr>
          <w:sz w:val="24"/>
          <w:szCs w:val="24"/>
          <w:lang w:val="uk-UA"/>
        </w:rPr>
        <w:t xml:space="preserve"> звернень направлено за належністю, відмовлено у задоволені по </w:t>
      </w:r>
      <w:r w:rsidR="00DB775B">
        <w:rPr>
          <w:sz w:val="24"/>
          <w:szCs w:val="24"/>
          <w:lang w:val="uk-UA"/>
        </w:rPr>
        <w:t>20</w:t>
      </w:r>
      <w:r w:rsidRPr="008E037C">
        <w:rPr>
          <w:sz w:val="24"/>
          <w:szCs w:val="24"/>
          <w:lang w:val="uk-UA"/>
        </w:rPr>
        <w:t xml:space="preserve"> зверненнях.</w:t>
      </w:r>
    </w:p>
    <w:p w:rsidR="006D1625" w:rsidRPr="001A37DA" w:rsidRDefault="006D1625" w:rsidP="006D1625">
      <w:pPr>
        <w:pStyle w:val="a3"/>
        <w:spacing w:after="0"/>
        <w:ind w:left="0" w:firstLine="708"/>
        <w:jc w:val="both"/>
        <w:rPr>
          <w:sz w:val="24"/>
          <w:szCs w:val="24"/>
          <w:lang w:val="uk-UA"/>
        </w:rPr>
      </w:pPr>
      <w:r w:rsidRPr="001A37DA">
        <w:rPr>
          <w:sz w:val="24"/>
          <w:szCs w:val="24"/>
          <w:lang w:val="uk-UA"/>
        </w:rPr>
        <w:t>Здебільшого позитивно вирішуються питання комунального напрямку (благоустрою території, підключення опалення та інше).</w:t>
      </w:r>
    </w:p>
    <w:p w:rsidR="006D1625" w:rsidRPr="001A37DA" w:rsidRDefault="006D1625" w:rsidP="006D1625">
      <w:pPr>
        <w:pStyle w:val="a3"/>
        <w:spacing w:after="0"/>
        <w:ind w:left="0" w:firstLine="708"/>
        <w:jc w:val="both"/>
        <w:rPr>
          <w:sz w:val="24"/>
          <w:szCs w:val="24"/>
          <w:lang w:val="uk-UA"/>
        </w:rPr>
      </w:pPr>
      <w:r w:rsidRPr="001A37DA">
        <w:rPr>
          <w:sz w:val="24"/>
          <w:szCs w:val="24"/>
          <w:lang w:val="uk-UA"/>
        </w:rPr>
        <w:t>За частотою звернень та актуальною проблематикою основні питання, які турбують громадян, характеризуються наступним чином:</w:t>
      </w:r>
    </w:p>
    <w:p w:rsidR="006D1625" w:rsidRPr="001A37DA" w:rsidRDefault="006D1625" w:rsidP="006D1625">
      <w:pPr>
        <w:pStyle w:val="a3"/>
        <w:spacing w:after="0"/>
        <w:ind w:left="0" w:firstLine="708"/>
        <w:jc w:val="both"/>
        <w:rPr>
          <w:sz w:val="24"/>
          <w:szCs w:val="24"/>
          <w:lang w:val="uk-UA"/>
        </w:rPr>
      </w:pPr>
      <w:r w:rsidRPr="001A37DA">
        <w:rPr>
          <w:sz w:val="24"/>
          <w:szCs w:val="24"/>
          <w:lang w:val="uk-UA"/>
        </w:rPr>
        <w:t xml:space="preserve">На першому місці питання житлово-комунального господарства, які складають </w:t>
      </w:r>
      <w:r w:rsidR="006D64D1">
        <w:rPr>
          <w:sz w:val="24"/>
          <w:szCs w:val="24"/>
          <w:lang w:val="uk-UA"/>
        </w:rPr>
        <w:t>45</w:t>
      </w:r>
      <w:r w:rsidRPr="001A37DA">
        <w:rPr>
          <w:sz w:val="24"/>
          <w:szCs w:val="24"/>
          <w:lang w:val="uk-UA"/>
        </w:rPr>
        <w:t xml:space="preserve">% від загальної кількості. </w:t>
      </w:r>
    </w:p>
    <w:p w:rsidR="006D1625" w:rsidRPr="002F093C" w:rsidRDefault="006D1625" w:rsidP="006D1625">
      <w:pPr>
        <w:pStyle w:val="a3"/>
        <w:spacing w:after="0"/>
        <w:ind w:left="0" w:firstLine="708"/>
        <w:jc w:val="both"/>
        <w:rPr>
          <w:sz w:val="24"/>
          <w:szCs w:val="24"/>
          <w:lang w:val="uk-UA"/>
        </w:rPr>
      </w:pPr>
      <w:r w:rsidRPr="002F093C">
        <w:rPr>
          <w:sz w:val="24"/>
          <w:szCs w:val="24"/>
          <w:lang w:val="uk-UA"/>
        </w:rPr>
        <w:t xml:space="preserve">Найбільш масовим питанням цього напрямку є питання якості та вартості водо- та теплопостачання, благоустрою території, ремонт,  експлуатація будинків та комунальних мереж та інші. </w:t>
      </w:r>
    </w:p>
    <w:p w:rsidR="006D1625" w:rsidRPr="00A23EE6" w:rsidRDefault="006D1625" w:rsidP="006D1625">
      <w:pPr>
        <w:pStyle w:val="a3"/>
        <w:spacing w:after="0"/>
        <w:ind w:left="0" w:firstLine="708"/>
        <w:jc w:val="both"/>
        <w:rPr>
          <w:color w:val="FF0000"/>
          <w:sz w:val="24"/>
          <w:szCs w:val="24"/>
          <w:lang w:val="uk-UA"/>
        </w:rPr>
      </w:pPr>
      <w:r w:rsidRPr="001A37DA">
        <w:rPr>
          <w:sz w:val="24"/>
          <w:szCs w:val="24"/>
          <w:lang w:val="uk-UA"/>
        </w:rPr>
        <w:t xml:space="preserve">Друге місце займають питання соціальної політики та соціального захисту населення разом з питаннями охорони здоров’я і складають </w:t>
      </w:r>
      <w:r w:rsidR="006D64D1">
        <w:rPr>
          <w:sz w:val="24"/>
          <w:szCs w:val="24"/>
          <w:lang w:val="uk-UA"/>
        </w:rPr>
        <w:t>6</w:t>
      </w:r>
      <w:r w:rsidRPr="001A37DA">
        <w:rPr>
          <w:sz w:val="24"/>
          <w:szCs w:val="24"/>
          <w:lang w:val="uk-UA"/>
        </w:rPr>
        <w:t xml:space="preserve">%. </w:t>
      </w:r>
      <w:r w:rsidRPr="002F093C">
        <w:rPr>
          <w:sz w:val="24"/>
          <w:szCs w:val="24"/>
          <w:lang w:val="uk-UA"/>
        </w:rPr>
        <w:t>В основному питання стосуються надання матеріальної допомоги, пільгових ліків, пільг та субсидій</w:t>
      </w:r>
      <w:r>
        <w:rPr>
          <w:sz w:val="24"/>
          <w:szCs w:val="24"/>
          <w:lang w:val="uk-UA"/>
        </w:rPr>
        <w:t xml:space="preserve"> та інші.  </w:t>
      </w:r>
    </w:p>
    <w:p w:rsidR="006D64D1" w:rsidRDefault="006D1625" w:rsidP="006D64D1">
      <w:pPr>
        <w:pStyle w:val="a3"/>
        <w:spacing w:after="0"/>
        <w:ind w:left="0" w:firstLine="708"/>
        <w:jc w:val="both"/>
        <w:rPr>
          <w:sz w:val="24"/>
          <w:szCs w:val="24"/>
          <w:lang w:val="uk-UA"/>
        </w:rPr>
      </w:pPr>
      <w:r w:rsidRPr="001A37DA">
        <w:rPr>
          <w:sz w:val="24"/>
          <w:szCs w:val="24"/>
          <w:lang w:val="uk-UA"/>
        </w:rPr>
        <w:t>Питання освіти</w:t>
      </w:r>
      <w:r w:rsidR="006D64D1">
        <w:rPr>
          <w:sz w:val="24"/>
          <w:szCs w:val="24"/>
          <w:lang w:val="uk-UA"/>
        </w:rPr>
        <w:t xml:space="preserve"> </w:t>
      </w:r>
      <w:r w:rsidR="006D64D1" w:rsidRPr="001A37DA">
        <w:rPr>
          <w:sz w:val="24"/>
          <w:szCs w:val="24"/>
          <w:lang w:val="uk-UA"/>
        </w:rPr>
        <w:t>займають третє місце від загальної кількості питань і складають</w:t>
      </w:r>
      <w:r w:rsidR="006D64D1">
        <w:rPr>
          <w:sz w:val="24"/>
          <w:szCs w:val="24"/>
          <w:lang w:val="uk-UA"/>
        </w:rPr>
        <w:t xml:space="preserve"> 4%.</w:t>
      </w:r>
    </w:p>
    <w:p w:rsidR="00452507" w:rsidRDefault="006D1625" w:rsidP="00D225CF">
      <w:pPr>
        <w:pStyle w:val="a3"/>
        <w:spacing w:after="0"/>
        <w:ind w:left="0" w:firstLine="708"/>
        <w:jc w:val="both"/>
        <w:rPr>
          <w:sz w:val="24"/>
          <w:szCs w:val="24"/>
          <w:lang w:val="uk-UA"/>
        </w:rPr>
      </w:pPr>
      <w:r w:rsidRPr="00235A0A">
        <w:rPr>
          <w:sz w:val="24"/>
          <w:szCs w:val="24"/>
          <w:lang w:val="uk-UA"/>
        </w:rPr>
        <w:t>Актуальними залишаються питання</w:t>
      </w:r>
      <w:r w:rsidR="00452507" w:rsidRPr="00452507">
        <w:rPr>
          <w:sz w:val="24"/>
          <w:szCs w:val="24"/>
          <w:lang w:val="uk-UA"/>
        </w:rPr>
        <w:t xml:space="preserve"> </w:t>
      </w:r>
      <w:r w:rsidR="00452507" w:rsidRPr="00235A0A">
        <w:rPr>
          <w:sz w:val="24"/>
          <w:szCs w:val="24"/>
          <w:lang w:val="uk-UA"/>
        </w:rPr>
        <w:t>екології та природних ресурсів</w:t>
      </w:r>
      <w:r w:rsidR="00452507">
        <w:rPr>
          <w:sz w:val="24"/>
          <w:szCs w:val="24"/>
          <w:lang w:val="uk-UA"/>
        </w:rPr>
        <w:t xml:space="preserve"> -</w:t>
      </w:r>
      <w:r w:rsidR="00D225CF">
        <w:rPr>
          <w:sz w:val="24"/>
          <w:szCs w:val="24"/>
          <w:lang w:val="uk-UA"/>
        </w:rPr>
        <w:t xml:space="preserve"> </w:t>
      </w:r>
      <w:r w:rsidR="00452507">
        <w:rPr>
          <w:sz w:val="24"/>
          <w:szCs w:val="24"/>
          <w:lang w:val="uk-UA"/>
        </w:rPr>
        <w:t>3%,</w:t>
      </w:r>
      <w:r w:rsidR="00D225CF" w:rsidRPr="00235A0A">
        <w:rPr>
          <w:sz w:val="24"/>
          <w:szCs w:val="24"/>
          <w:lang w:val="uk-UA"/>
        </w:rPr>
        <w:t xml:space="preserve"> питан</w:t>
      </w:r>
      <w:r w:rsidR="00D225CF">
        <w:rPr>
          <w:sz w:val="24"/>
          <w:szCs w:val="24"/>
          <w:lang w:val="uk-UA"/>
        </w:rPr>
        <w:t xml:space="preserve">ня </w:t>
      </w:r>
      <w:r w:rsidR="00D225CF" w:rsidRPr="00235A0A">
        <w:rPr>
          <w:sz w:val="24"/>
          <w:szCs w:val="24"/>
          <w:lang w:val="uk-UA"/>
        </w:rPr>
        <w:t>культури та культурної спадщини</w:t>
      </w:r>
      <w:r w:rsidR="00D225CF">
        <w:rPr>
          <w:sz w:val="24"/>
          <w:szCs w:val="24"/>
          <w:lang w:val="uk-UA"/>
        </w:rPr>
        <w:t xml:space="preserve"> – 3%, </w:t>
      </w:r>
      <w:r w:rsidR="00D225CF" w:rsidRPr="00235A0A">
        <w:rPr>
          <w:sz w:val="24"/>
          <w:szCs w:val="24"/>
          <w:lang w:val="uk-UA"/>
        </w:rPr>
        <w:t>питан</w:t>
      </w:r>
      <w:r w:rsidR="00D225CF">
        <w:rPr>
          <w:sz w:val="24"/>
          <w:szCs w:val="24"/>
          <w:lang w:val="uk-UA"/>
        </w:rPr>
        <w:t>ня</w:t>
      </w:r>
      <w:r w:rsidR="00D225CF" w:rsidRPr="00235A0A">
        <w:rPr>
          <w:sz w:val="24"/>
          <w:szCs w:val="24"/>
          <w:lang w:val="uk-UA"/>
        </w:rPr>
        <w:t xml:space="preserve"> охорони здоров’я </w:t>
      </w:r>
      <w:r w:rsidR="00D225CF">
        <w:rPr>
          <w:sz w:val="24"/>
          <w:szCs w:val="24"/>
          <w:lang w:val="uk-UA"/>
        </w:rPr>
        <w:t xml:space="preserve"> - 3%, питання </w:t>
      </w:r>
      <w:r w:rsidRPr="00235A0A">
        <w:rPr>
          <w:sz w:val="24"/>
          <w:szCs w:val="24"/>
          <w:lang w:val="uk-UA"/>
        </w:rPr>
        <w:t xml:space="preserve">житлової політики – </w:t>
      </w:r>
      <w:r w:rsidR="00D225CF">
        <w:rPr>
          <w:sz w:val="24"/>
          <w:szCs w:val="24"/>
          <w:lang w:val="uk-UA"/>
        </w:rPr>
        <w:t>2% п</w:t>
      </w:r>
      <w:r w:rsidR="00452507">
        <w:rPr>
          <w:sz w:val="24"/>
          <w:szCs w:val="24"/>
          <w:lang w:val="uk-UA"/>
        </w:rPr>
        <w:t>итання</w:t>
      </w:r>
      <w:r w:rsidR="00452507" w:rsidRPr="00235A0A">
        <w:rPr>
          <w:sz w:val="24"/>
          <w:szCs w:val="24"/>
          <w:lang w:val="uk-UA"/>
        </w:rPr>
        <w:t xml:space="preserve"> забезпечення дотримання законності та охорони правопорядку, реалізації прав і свобод громадян, запобігання дискримінації </w:t>
      </w:r>
      <w:r w:rsidR="00D225CF">
        <w:rPr>
          <w:sz w:val="24"/>
          <w:szCs w:val="24"/>
          <w:lang w:val="uk-UA"/>
        </w:rPr>
        <w:t>– 2%</w:t>
      </w:r>
      <w:r w:rsidR="00452507">
        <w:rPr>
          <w:sz w:val="24"/>
          <w:szCs w:val="24"/>
          <w:lang w:val="uk-UA"/>
        </w:rPr>
        <w:t xml:space="preserve">, </w:t>
      </w:r>
      <w:r w:rsidR="00452507" w:rsidRPr="00235A0A">
        <w:rPr>
          <w:sz w:val="24"/>
          <w:szCs w:val="24"/>
          <w:lang w:val="uk-UA"/>
        </w:rPr>
        <w:t>питан</w:t>
      </w:r>
      <w:r w:rsidR="00452507">
        <w:rPr>
          <w:sz w:val="24"/>
          <w:szCs w:val="24"/>
          <w:lang w:val="uk-UA"/>
        </w:rPr>
        <w:t>ня</w:t>
      </w:r>
      <w:r w:rsidR="00452507" w:rsidRPr="00235A0A">
        <w:rPr>
          <w:sz w:val="24"/>
          <w:szCs w:val="24"/>
          <w:lang w:val="uk-UA"/>
        </w:rPr>
        <w:t xml:space="preserve"> сімейної та гендерної політики </w:t>
      </w:r>
      <w:r w:rsidR="00D225CF">
        <w:rPr>
          <w:sz w:val="24"/>
          <w:szCs w:val="24"/>
          <w:lang w:val="uk-UA"/>
        </w:rPr>
        <w:t>-</w:t>
      </w:r>
      <w:r w:rsidR="00452507">
        <w:rPr>
          <w:sz w:val="24"/>
          <w:szCs w:val="24"/>
          <w:lang w:val="uk-UA"/>
        </w:rPr>
        <w:t xml:space="preserve"> 2</w:t>
      </w:r>
      <w:r w:rsidR="00452507" w:rsidRPr="00235A0A">
        <w:rPr>
          <w:sz w:val="24"/>
          <w:szCs w:val="24"/>
          <w:lang w:val="uk-UA"/>
        </w:rPr>
        <w:t xml:space="preserve">%. </w:t>
      </w:r>
    </w:p>
    <w:p w:rsidR="00452507" w:rsidRDefault="00452507" w:rsidP="00452507">
      <w:pPr>
        <w:pStyle w:val="a3"/>
        <w:spacing w:after="0"/>
        <w:ind w:left="0" w:firstLine="708"/>
        <w:jc w:val="both"/>
        <w:rPr>
          <w:sz w:val="24"/>
          <w:szCs w:val="24"/>
          <w:lang w:val="uk-UA"/>
        </w:rPr>
      </w:pPr>
      <w:r w:rsidRPr="00235A0A">
        <w:rPr>
          <w:sz w:val="24"/>
          <w:szCs w:val="24"/>
          <w:lang w:val="uk-UA"/>
        </w:rPr>
        <w:t xml:space="preserve">Збільшилась кількість звернень з питань </w:t>
      </w:r>
      <w:r w:rsidR="00D225CF">
        <w:rPr>
          <w:sz w:val="24"/>
          <w:szCs w:val="24"/>
          <w:lang w:val="uk-UA"/>
        </w:rPr>
        <w:t>аграрної політики і земельних відносин</w:t>
      </w:r>
      <w:r w:rsidRPr="00235A0A">
        <w:rPr>
          <w:sz w:val="24"/>
          <w:szCs w:val="24"/>
          <w:lang w:val="uk-UA"/>
        </w:rPr>
        <w:t xml:space="preserve"> – </w:t>
      </w:r>
      <w:r w:rsidR="00D225CF">
        <w:rPr>
          <w:sz w:val="24"/>
          <w:szCs w:val="24"/>
          <w:lang w:val="uk-UA"/>
        </w:rPr>
        <w:lastRenderedPageBreak/>
        <w:t>2</w:t>
      </w:r>
      <w:r w:rsidRPr="00235A0A">
        <w:rPr>
          <w:sz w:val="24"/>
          <w:szCs w:val="24"/>
          <w:lang w:val="uk-UA"/>
        </w:rPr>
        <w:t>%.</w:t>
      </w:r>
    </w:p>
    <w:p w:rsidR="002423EA" w:rsidRDefault="006D1625" w:rsidP="006D1625">
      <w:pPr>
        <w:pStyle w:val="a3"/>
        <w:spacing w:after="0"/>
        <w:ind w:left="0" w:firstLine="709"/>
        <w:jc w:val="both"/>
        <w:rPr>
          <w:sz w:val="24"/>
          <w:szCs w:val="24"/>
          <w:lang w:val="uk-UA"/>
        </w:rPr>
      </w:pPr>
      <w:r w:rsidRPr="00235A0A">
        <w:rPr>
          <w:sz w:val="24"/>
          <w:szCs w:val="24"/>
          <w:lang w:val="uk-UA"/>
        </w:rPr>
        <w:t xml:space="preserve">У порівнянні з аналогічним періодом минулого року зменшилася кількість звернень </w:t>
      </w:r>
    </w:p>
    <w:p w:rsidR="002423EA" w:rsidRDefault="002423EA" w:rsidP="002423EA">
      <w:pPr>
        <w:pStyle w:val="a3"/>
        <w:spacing w:after="0"/>
        <w:ind w:left="0"/>
        <w:jc w:val="both"/>
        <w:rPr>
          <w:sz w:val="24"/>
          <w:szCs w:val="24"/>
          <w:lang w:val="uk-UA"/>
        </w:rPr>
      </w:pPr>
      <w:r w:rsidRPr="00235A0A">
        <w:rPr>
          <w:sz w:val="24"/>
          <w:szCs w:val="24"/>
          <w:lang w:val="uk-UA"/>
        </w:rPr>
        <w:t xml:space="preserve">з питань соціальної політики, соціального захисту – </w:t>
      </w:r>
      <w:r>
        <w:rPr>
          <w:sz w:val="24"/>
          <w:szCs w:val="24"/>
          <w:lang w:val="uk-UA"/>
        </w:rPr>
        <w:t>37</w:t>
      </w:r>
      <w:r w:rsidRPr="00235A0A">
        <w:rPr>
          <w:sz w:val="24"/>
          <w:szCs w:val="24"/>
          <w:lang w:val="uk-UA"/>
        </w:rPr>
        <w:t xml:space="preserve"> (</w:t>
      </w:r>
      <w:r>
        <w:rPr>
          <w:sz w:val="24"/>
          <w:szCs w:val="24"/>
          <w:lang w:val="uk-UA"/>
        </w:rPr>
        <w:t>44</w:t>
      </w:r>
      <w:r w:rsidRPr="00235A0A">
        <w:rPr>
          <w:sz w:val="24"/>
          <w:szCs w:val="24"/>
          <w:lang w:val="uk-UA"/>
        </w:rPr>
        <w:t>),</w:t>
      </w:r>
      <w:r>
        <w:rPr>
          <w:sz w:val="24"/>
          <w:szCs w:val="24"/>
          <w:lang w:val="uk-UA"/>
        </w:rPr>
        <w:t xml:space="preserve"> з питань </w:t>
      </w:r>
      <w:r w:rsidRPr="00235A0A">
        <w:rPr>
          <w:sz w:val="24"/>
          <w:szCs w:val="24"/>
          <w:lang w:val="uk-UA"/>
        </w:rPr>
        <w:t xml:space="preserve">охорони здоров’я – </w:t>
      </w:r>
      <w:r>
        <w:rPr>
          <w:sz w:val="24"/>
          <w:szCs w:val="24"/>
          <w:lang w:val="uk-UA"/>
        </w:rPr>
        <w:t>19</w:t>
      </w:r>
      <w:r w:rsidRPr="00235A0A">
        <w:rPr>
          <w:sz w:val="24"/>
          <w:szCs w:val="24"/>
          <w:lang w:val="uk-UA"/>
        </w:rPr>
        <w:t xml:space="preserve"> (</w:t>
      </w:r>
      <w:r>
        <w:rPr>
          <w:sz w:val="24"/>
          <w:szCs w:val="24"/>
          <w:lang w:val="uk-UA"/>
        </w:rPr>
        <w:t>24</w:t>
      </w:r>
      <w:r w:rsidRPr="00235A0A">
        <w:rPr>
          <w:sz w:val="24"/>
          <w:szCs w:val="24"/>
          <w:lang w:val="uk-UA"/>
        </w:rPr>
        <w:t>),</w:t>
      </w:r>
      <w:r>
        <w:rPr>
          <w:sz w:val="24"/>
          <w:szCs w:val="24"/>
          <w:lang w:val="uk-UA"/>
        </w:rPr>
        <w:t xml:space="preserve"> </w:t>
      </w:r>
      <w:r w:rsidRPr="00235A0A">
        <w:rPr>
          <w:sz w:val="24"/>
          <w:szCs w:val="24"/>
          <w:lang w:val="uk-UA"/>
        </w:rPr>
        <w:t xml:space="preserve">з питань житлової політики – </w:t>
      </w:r>
      <w:r>
        <w:rPr>
          <w:sz w:val="24"/>
          <w:szCs w:val="24"/>
          <w:lang w:val="uk-UA"/>
        </w:rPr>
        <w:t>13</w:t>
      </w:r>
      <w:r w:rsidRPr="00235A0A">
        <w:rPr>
          <w:sz w:val="24"/>
          <w:szCs w:val="24"/>
          <w:lang w:val="uk-UA"/>
        </w:rPr>
        <w:t xml:space="preserve"> (</w:t>
      </w:r>
      <w:r>
        <w:rPr>
          <w:sz w:val="24"/>
          <w:szCs w:val="24"/>
          <w:lang w:val="uk-UA"/>
        </w:rPr>
        <w:t>19</w:t>
      </w:r>
      <w:r w:rsidRPr="00235A0A">
        <w:rPr>
          <w:sz w:val="24"/>
          <w:szCs w:val="24"/>
          <w:lang w:val="uk-UA"/>
        </w:rPr>
        <w:t xml:space="preserve">), з питань освіти, науки, науково-технічної, інноваційної діяльності та інтелектуальної власності – </w:t>
      </w:r>
      <w:r>
        <w:rPr>
          <w:sz w:val="24"/>
          <w:szCs w:val="24"/>
          <w:lang w:val="uk-UA"/>
        </w:rPr>
        <w:t>22</w:t>
      </w:r>
      <w:r w:rsidRPr="00235A0A">
        <w:rPr>
          <w:sz w:val="24"/>
          <w:szCs w:val="24"/>
          <w:lang w:val="uk-UA"/>
        </w:rPr>
        <w:t xml:space="preserve"> (</w:t>
      </w:r>
      <w:r>
        <w:rPr>
          <w:sz w:val="24"/>
          <w:szCs w:val="24"/>
          <w:lang w:val="uk-UA"/>
        </w:rPr>
        <w:t>32</w:t>
      </w:r>
      <w:r w:rsidRPr="00235A0A">
        <w:rPr>
          <w:sz w:val="24"/>
          <w:szCs w:val="24"/>
          <w:lang w:val="uk-UA"/>
        </w:rPr>
        <w:t>).</w:t>
      </w:r>
    </w:p>
    <w:p w:rsidR="002423EA" w:rsidRPr="00235A0A" w:rsidRDefault="002423EA" w:rsidP="002423EA">
      <w:pPr>
        <w:pStyle w:val="a3"/>
        <w:spacing w:after="0"/>
        <w:ind w:left="0" w:firstLine="709"/>
        <w:jc w:val="both"/>
        <w:rPr>
          <w:sz w:val="24"/>
          <w:szCs w:val="24"/>
          <w:lang w:val="uk-UA"/>
        </w:rPr>
      </w:pPr>
      <w:r w:rsidRPr="00235A0A">
        <w:rPr>
          <w:sz w:val="24"/>
          <w:szCs w:val="24"/>
          <w:lang w:val="uk-UA"/>
        </w:rPr>
        <w:t>У той же час збільшилася кількість звернень</w:t>
      </w:r>
      <w:r>
        <w:rPr>
          <w:sz w:val="24"/>
          <w:szCs w:val="24"/>
          <w:lang w:val="uk-UA"/>
        </w:rPr>
        <w:t xml:space="preserve"> </w:t>
      </w:r>
      <w:r w:rsidRPr="00485439">
        <w:rPr>
          <w:sz w:val="24"/>
          <w:szCs w:val="24"/>
          <w:lang w:val="uk-UA"/>
        </w:rPr>
        <w:t xml:space="preserve">з питань аграрної політики </w:t>
      </w:r>
      <w:r>
        <w:rPr>
          <w:sz w:val="24"/>
          <w:szCs w:val="24"/>
          <w:lang w:val="uk-UA"/>
        </w:rPr>
        <w:t xml:space="preserve">та земельних відносин </w:t>
      </w:r>
      <w:r w:rsidRPr="00485439">
        <w:rPr>
          <w:sz w:val="24"/>
          <w:szCs w:val="24"/>
          <w:lang w:val="uk-UA"/>
        </w:rPr>
        <w:t>– 1</w:t>
      </w:r>
      <w:r>
        <w:rPr>
          <w:sz w:val="24"/>
          <w:szCs w:val="24"/>
          <w:lang w:val="uk-UA"/>
        </w:rPr>
        <w:t>1</w:t>
      </w:r>
      <w:r w:rsidRPr="00485439">
        <w:rPr>
          <w:sz w:val="24"/>
          <w:szCs w:val="24"/>
          <w:lang w:val="uk-UA"/>
        </w:rPr>
        <w:t xml:space="preserve"> (</w:t>
      </w:r>
      <w:r>
        <w:rPr>
          <w:sz w:val="24"/>
          <w:szCs w:val="24"/>
          <w:lang w:val="uk-UA"/>
        </w:rPr>
        <w:t>1</w:t>
      </w:r>
      <w:r w:rsidRPr="00485439">
        <w:rPr>
          <w:sz w:val="24"/>
          <w:szCs w:val="24"/>
          <w:lang w:val="uk-UA"/>
        </w:rPr>
        <w:t>)</w:t>
      </w:r>
      <w:r>
        <w:rPr>
          <w:sz w:val="24"/>
          <w:szCs w:val="24"/>
          <w:lang w:val="uk-UA"/>
        </w:rPr>
        <w:t xml:space="preserve">, </w:t>
      </w:r>
      <w:r w:rsidRPr="00485439">
        <w:rPr>
          <w:sz w:val="24"/>
          <w:szCs w:val="24"/>
          <w:lang w:val="uk-UA"/>
        </w:rPr>
        <w:t xml:space="preserve">з питань праці і заробітної плати – </w:t>
      </w:r>
      <w:r>
        <w:rPr>
          <w:sz w:val="24"/>
          <w:szCs w:val="24"/>
          <w:lang w:val="uk-UA"/>
        </w:rPr>
        <w:t>5</w:t>
      </w:r>
      <w:r w:rsidRPr="00485439">
        <w:rPr>
          <w:sz w:val="24"/>
          <w:szCs w:val="24"/>
          <w:lang w:val="uk-UA"/>
        </w:rPr>
        <w:t xml:space="preserve"> (</w:t>
      </w:r>
      <w:r>
        <w:rPr>
          <w:sz w:val="24"/>
          <w:szCs w:val="24"/>
          <w:lang w:val="uk-UA"/>
        </w:rPr>
        <w:t>4</w:t>
      </w:r>
      <w:r w:rsidRPr="00485439">
        <w:rPr>
          <w:sz w:val="24"/>
          <w:szCs w:val="24"/>
          <w:lang w:val="uk-UA"/>
        </w:rPr>
        <w:t>)</w:t>
      </w:r>
      <w:r>
        <w:rPr>
          <w:sz w:val="24"/>
          <w:szCs w:val="24"/>
          <w:lang w:val="uk-UA"/>
        </w:rPr>
        <w:t xml:space="preserve">, </w:t>
      </w:r>
      <w:r w:rsidRPr="00235A0A">
        <w:rPr>
          <w:sz w:val="24"/>
          <w:szCs w:val="24"/>
          <w:lang w:val="uk-UA"/>
        </w:rPr>
        <w:t xml:space="preserve">з питань комунального господарства – </w:t>
      </w:r>
      <w:r>
        <w:rPr>
          <w:sz w:val="24"/>
          <w:szCs w:val="24"/>
          <w:lang w:val="uk-UA"/>
        </w:rPr>
        <w:t>279</w:t>
      </w:r>
      <w:r w:rsidRPr="00235A0A">
        <w:rPr>
          <w:sz w:val="24"/>
          <w:szCs w:val="24"/>
          <w:lang w:val="uk-UA"/>
        </w:rPr>
        <w:t xml:space="preserve"> (1</w:t>
      </w:r>
      <w:r>
        <w:rPr>
          <w:sz w:val="24"/>
          <w:szCs w:val="24"/>
          <w:lang w:val="uk-UA"/>
        </w:rPr>
        <w:t>51</w:t>
      </w:r>
      <w:r w:rsidRPr="00235A0A">
        <w:rPr>
          <w:sz w:val="24"/>
          <w:szCs w:val="24"/>
          <w:lang w:val="uk-UA"/>
        </w:rPr>
        <w:t>)</w:t>
      </w:r>
      <w:r>
        <w:rPr>
          <w:sz w:val="24"/>
          <w:szCs w:val="24"/>
          <w:lang w:val="uk-UA"/>
        </w:rPr>
        <w:t xml:space="preserve">, </w:t>
      </w:r>
      <w:r w:rsidRPr="00235A0A">
        <w:rPr>
          <w:sz w:val="24"/>
          <w:szCs w:val="24"/>
          <w:lang w:val="uk-UA"/>
        </w:rPr>
        <w:t xml:space="preserve">з питань екології та природних ресурсів – </w:t>
      </w:r>
      <w:r>
        <w:rPr>
          <w:sz w:val="24"/>
          <w:szCs w:val="24"/>
          <w:lang w:val="uk-UA"/>
        </w:rPr>
        <w:t>16</w:t>
      </w:r>
      <w:r w:rsidRPr="00235A0A">
        <w:rPr>
          <w:sz w:val="24"/>
          <w:szCs w:val="24"/>
          <w:lang w:val="uk-UA"/>
        </w:rPr>
        <w:t xml:space="preserve"> (</w:t>
      </w:r>
      <w:r>
        <w:rPr>
          <w:sz w:val="24"/>
          <w:szCs w:val="24"/>
          <w:lang w:val="uk-UA"/>
        </w:rPr>
        <w:t>7</w:t>
      </w:r>
      <w:r w:rsidRPr="00235A0A">
        <w:rPr>
          <w:sz w:val="24"/>
          <w:szCs w:val="24"/>
          <w:lang w:val="uk-UA"/>
        </w:rPr>
        <w:t>),</w:t>
      </w:r>
      <w:r>
        <w:rPr>
          <w:sz w:val="24"/>
          <w:szCs w:val="24"/>
          <w:lang w:val="uk-UA"/>
        </w:rPr>
        <w:t xml:space="preserve"> </w:t>
      </w:r>
      <w:r w:rsidRPr="00235A0A">
        <w:rPr>
          <w:sz w:val="24"/>
          <w:szCs w:val="24"/>
          <w:lang w:val="uk-UA"/>
        </w:rPr>
        <w:t>з питань забезпечення дотримання законності та охорони правопорядку, реалізації прав і свобод громадян, запобігання дискримінації – 1</w:t>
      </w:r>
      <w:r>
        <w:rPr>
          <w:sz w:val="24"/>
          <w:szCs w:val="24"/>
          <w:lang w:val="uk-UA"/>
        </w:rPr>
        <w:t>6</w:t>
      </w:r>
      <w:r w:rsidRPr="00235A0A">
        <w:rPr>
          <w:sz w:val="24"/>
          <w:szCs w:val="24"/>
          <w:lang w:val="uk-UA"/>
        </w:rPr>
        <w:t xml:space="preserve"> (1</w:t>
      </w:r>
      <w:r>
        <w:rPr>
          <w:sz w:val="24"/>
          <w:szCs w:val="24"/>
          <w:lang w:val="uk-UA"/>
        </w:rPr>
        <w:t>1</w:t>
      </w:r>
      <w:r w:rsidRPr="00235A0A">
        <w:rPr>
          <w:sz w:val="24"/>
          <w:szCs w:val="24"/>
          <w:lang w:val="uk-UA"/>
        </w:rPr>
        <w:t>),</w:t>
      </w:r>
      <w:r>
        <w:rPr>
          <w:sz w:val="24"/>
          <w:szCs w:val="24"/>
          <w:lang w:val="uk-UA"/>
        </w:rPr>
        <w:t xml:space="preserve"> </w:t>
      </w:r>
      <w:r w:rsidRPr="00235A0A">
        <w:rPr>
          <w:sz w:val="24"/>
          <w:szCs w:val="24"/>
          <w:lang w:val="uk-UA"/>
        </w:rPr>
        <w:t xml:space="preserve">з питань сімейної та гендерної політики – </w:t>
      </w:r>
      <w:r>
        <w:rPr>
          <w:sz w:val="24"/>
          <w:szCs w:val="24"/>
          <w:lang w:val="uk-UA"/>
        </w:rPr>
        <w:t>15</w:t>
      </w:r>
      <w:r w:rsidRPr="00235A0A">
        <w:rPr>
          <w:sz w:val="24"/>
          <w:szCs w:val="24"/>
          <w:lang w:val="uk-UA"/>
        </w:rPr>
        <w:t xml:space="preserve"> (</w:t>
      </w:r>
      <w:r>
        <w:rPr>
          <w:sz w:val="24"/>
          <w:szCs w:val="24"/>
          <w:lang w:val="uk-UA"/>
        </w:rPr>
        <w:t>7</w:t>
      </w:r>
      <w:r w:rsidRPr="00235A0A">
        <w:rPr>
          <w:sz w:val="24"/>
          <w:szCs w:val="24"/>
          <w:lang w:val="uk-UA"/>
        </w:rPr>
        <w:t>),</w:t>
      </w:r>
      <w:r>
        <w:rPr>
          <w:sz w:val="24"/>
          <w:szCs w:val="24"/>
          <w:lang w:val="uk-UA"/>
        </w:rPr>
        <w:t xml:space="preserve"> </w:t>
      </w:r>
      <w:r w:rsidRPr="00235A0A">
        <w:rPr>
          <w:sz w:val="24"/>
          <w:szCs w:val="24"/>
          <w:lang w:val="uk-UA"/>
        </w:rPr>
        <w:t xml:space="preserve">з питань культури та культурної спадщини – </w:t>
      </w:r>
      <w:r>
        <w:rPr>
          <w:sz w:val="24"/>
          <w:szCs w:val="24"/>
          <w:lang w:val="uk-UA"/>
        </w:rPr>
        <w:t>3</w:t>
      </w:r>
      <w:r w:rsidRPr="00235A0A">
        <w:rPr>
          <w:sz w:val="24"/>
          <w:szCs w:val="24"/>
          <w:lang w:val="uk-UA"/>
        </w:rPr>
        <w:t xml:space="preserve"> (</w:t>
      </w:r>
      <w:r>
        <w:rPr>
          <w:sz w:val="24"/>
          <w:szCs w:val="24"/>
          <w:lang w:val="uk-UA"/>
        </w:rPr>
        <w:t>0</w:t>
      </w:r>
      <w:r w:rsidRPr="00235A0A">
        <w:rPr>
          <w:sz w:val="24"/>
          <w:szCs w:val="24"/>
          <w:lang w:val="uk-UA"/>
        </w:rPr>
        <w:t>).</w:t>
      </w:r>
    </w:p>
    <w:p w:rsidR="002423EA" w:rsidRDefault="002423EA" w:rsidP="002423EA">
      <w:pPr>
        <w:pStyle w:val="a3"/>
        <w:spacing w:after="0"/>
        <w:ind w:left="0" w:firstLine="709"/>
        <w:jc w:val="both"/>
        <w:rPr>
          <w:sz w:val="24"/>
          <w:szCs w:val="24"/>
          <w:lang w:val="uk-UA"/>
        </w:rPr>
      </w:pPr>
      <w:r w:rsidRPr="00485439">
        <w:rPr>
          <w:sz w:val="24"/>
          <w:szCs w:val="24"/>
          <w:lang w:val="uk-UA"/>
        </w:rPr>
        <w:t>Залишилась незмінною кількість звернень</w:t>
      </w:r>
      <w:r>
        <w:rPr>
          <w:sz w:val="24"/>
          <w:szCs w:val="24"/>
          <w:lang w:val="uk-UA"/>
        </w:rPr>
        <w:t xml:space="preserve"> </w:t>
      </w:r>
      <w:r w:rsidRPr="00235A0A">
        <w:rPr>
          <w:sz w:val="24"/>
          <w:szCs w:val="24"/>
          <w:lang w:val="uk-UA"/>
        </w:rPr>
        <w:t>з питань транспорту і зв’язку – 5 (</w:t>
      </w:r>
      <w:r>
        <w:rPr>
          <w:sz w:val="24"/>
          <w:szCs w:val="24"/>
          <w:lang w:val="uk-UA"/>
        </w:rPr>
        <w:t>5</w:t>
      </w:r>
      <w:r w:rsidRPr="00235A0A">
        <w:rPr>
          <w:sz w:val="24"/>
          <w:szCs w:val="24"/>
          <w:lang w:val="uk-UA"/>
        </w:rPr>
        <w:t>)</w:t>
      </w:r>
      <w:r>
        <w:rPr>
          <w:sz w:val="24"/>
          <w:szCs w:val="24"/>
          <w:lang w:val="uk-UA"/>
        </w:rPr>
        <w:t>.</w:t>
      </w:r>
    </w:p>
    <w:p w:rsidR="006D1625" w:rsidRPr="00485439" w:rsidRDefault="002423EA" w:rsidP="002423EA">
      <w:pPr>
        <w:tabs>
          <w:tab w:val="left" w:pos="142"/>
        </w:tabs>
        <w:jc w:val="both"/>
        <w:rPr>
          <w:sz w:val="24"/>
          <w:szCs w:val="24"/>
          <w:lang w:val="uk-UA"/>
        </w:rPr>
      </w:pPr>
      <w:r>
        <w:rPr>
          <w:sz w:val="24"/>
          <w:szCs w:val="24"/>
          <w:lang w:val="uk-UA"/>
        </w:rPr>
        <w:tab/>
      </w:r>
      <w:r>
        <w:rPr>
          <w:sz w:val="24"/>
          <w:szCs w:val="24"/>
          <w:lang w:val="uk-UA"/>
        </w:rPr>
        <w:tab/>
      </w:r>
      <w:r w:rsidR="006D1625" w:rsidRPr="00485439">
        <w:rPr>
          <w:sz w:val="24"/>
          <w:szCs w:val="24"/>
          <w:lang w:val="uk-UA"/>
        </w:rPr>
        <w:t>Значна кількість звернень надійшла від найбільш незахищених верств населення: ветеранів війни та праці, інвалідів, громадян, які постраждали внаслідок Чорнобильської катастрофи, учасників АТО, багатодітних сімей, одиноких матерів та інших громадян, які потребують соціального</w:t>
      </w:r>
      <w:r w:rsidR="006D1625" w:rsidRPr="00485439">
        <w:rPr>
          <w:b/>
          <w:bCs/>
          <w:sz w:val="24"/>
          <w:szCs w:val="24"/>
          <w:lang w:val="uk-UA"/>
        </w:rPr>
        <w:t xml:space="preserve"> </w:t>
      </w:r>
      <w:r w:rsidR="006D1625" w:rsidRPr="00485439">
        <w:rPr>
          <w:sz w:val="24"/>
          <w:szCs w:val="24"/>
          <w:lang w:val="uk-UA"/>
        </w:rPr>
        <w:t>захисту та підтримки.</w:t>
      </w:r>
    </w:p>
    <w:p w:rsidR="006D1625" w:rsidRDefault="006D1625" w:rsidP="006D1625">
      <w:pPr>
        <w:ind w:firstLine="426"/>
        <w:jc w:val="both"/>
        <w:rPr>
          <w:sz w:val="24"/>
          <w:szCs w:val="24"/>
          <w:lang w:val="uk-UA"/>
        </w:rPr>
      </w:pPr>
      <w:r w:rsidRPr="003A1C3C">
        <w:rPr>
          <w:sz w:val="24"/>
          <w:szCs w:val="24"/>
          <w:lang w:val="uk-UA"/>
        </w:rPr>
        <w:t>Кількість і питома вага звернень громадян, які потребують соціального захисту.</w:t>
      </w:r>
    </w:p>
    <w:p w:rsidR="001D3B0B" w:rsidRDefault="001D3B0B" w:rsidP="006D1625">
      <w:pPr>
        <w:ind w:firstLine="426"/>
        <w:jc w:val="both"/>
        <w:rPr>
          <w:sz w:val="24"/>
          <w:szCs w:val="24"/>
          <w:lang w:val="uk-U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969"/>
        <w:gridCol w:w="1842"/>
        <w:gridCol w:w="1701"/>
        <w:gridCol w:w="1701"/>
      </w:tblGrid>
      <w:tr w:rsidR="001D3B0B" w:rsidRPr="00C50A19" w:rsidTr="006504D9">
        <w:trPr>
          <w:trHeight w:val="350"/>
        </w:trPr>
        <w:tc>
          <w:tcPr>
            <w:tcW w:w="568" w:type="dxa"/>
            <w:tcBorders>
              <w:top w:val="single" w:sz="4" w:space="0" w:color="auto"/>
              <w:left w:val="single" w:sz="4" w:space="0" w:color="auto"/>
              <w:bottom w:val="single" w:sz="4" w:space="0" w:color="auto"/>
              <w:right w:val="single" w:sz="4" w:space="0" w:color="auto"/>
            </w:tcBorders>
          </w:tcPr>
          <w:p w:rsidR="001D3B0B" w:rsidRPr="00C50A19" w:rsidRDefault="001D3B0B" w:rsidP="006504D9">
            <w:pPr>
              <w:tabs>
                <w:tab w:val="left" w:pos="2174"/>
                <w:tab w:val="left" w:pos="3578"/>
              </w:tabs>
              <w:rPr>
                <w:color w:val="000000"/>
                <w:sz w:val="24"/>
                <w:lang w:val="uk-UA"/>
              </w:rPr>
            </w:pPr>
            <w:r w:rsidRPr="00C50A19">
              <w:rPr>
                <w:color w:val="000000"/>
                <w:sz w:val="24"/>
                <w:lang w:val="uk-UA"/>
              </w:rPr>
              <w:t>№ з/п</w:t>
            </w:r>
          </w:p>
        </w:tc>
        <w:tc>
          <w:tcPr>
            <w:tcW w:w="3969" w:type="dxa"/>
            <w:tcBorders>
              <w:top w:val="single" w:sz="4" w:space="0" w:color="auto"/>
              <w:left w:val="single" w:sz="4" w:space="0" w:color="auto"/>
              <w:bottom w:val="single" w:sz="4" w:space="0" w:color="auto"/>
              <w:right w:val="single" w:sz="4" w:space="0" w:color="auto"/>
            </w:tcBorders>
          </w:tcPr>
          <w:p w:rsidR="001D3B0B" w:rsidRPr="00C50A19" w:rsidRDefault="001D3B0B" w:rsidP="006504D9">
            <w:pPr>
              <w:tabs>
                <w:tab w:val="left" w:pos="2174"/>
                <w:tab w:val="left" w:pos="3578"/>
              </w:tabs>
              <w:ind w:left="192"/>
              <w:rPr>
                <w:color w:val="000000"/>
                <w:sz w:val="24"/>
                <w:lang w:val="uk-UA"/>
              </w:rPr>
            </w:pPr>
          </w:p>
          <w:p w:rsidR="001D3B0B" w:rsidRPr="00C50A19" w:rsidRDefault="001D3B0B" w:rsidP="006504D9">
            <w:pPr>
              <w:tabs>
                <w:tab w:val="left" w:pos="2174"/>
                <w:tab w:val="left" w:pos="3578"/>
              </w:tabs>
              <w:ind w:left="192"/>
              <w:jc w:val="center"/>
              <w:rPr>
                <w:color w:val="000000"/>
                <w:sz w:val="24"/>
                <w:lang w:val="uk-UA"/>
              </w:rPr>
            </w:pPr>
            <w:r w:rsidRPr="00C50A19">
              <w:rPr>
                <w:color w:val="000000"/>
                <w:sz w:val="24"/>
                <w:lang w:val="uk-UA"/>
              </w:rPr>
              <w:t>Категорія або соціальний стан заявника</w:t>
            </w:r>
          </w:p>
        </w:tc>
        <w:tc>
          <w:tcPr>
            <w:tcW w:w="1842" w:type="dxa"/>
            <w:tcBorders>
              <w:top w:val="single" w:sz="4" w:space="0" w:color="auto"/>
              <w:left w:val="single" w:sz="4" w:space="0" w:color="auto"/>
              <w:bottom w:val="single" w:sz="4" w:space="0" w:color="auto"/>
              <w:right w:val="single" w:sz="4" w:space="0" w:color="auto"/>
            </w:tcBorders>
          </w:tcPr>
          <w:p w:rsidR="001D3B0B" w:rsidRPr="00C50A19" w:rsidRDefault="001D3B0B" w:rsidP="006504D9">
            <w:pPr>
              <w:jc w:val="center"/>
              <w:rPr>
                <w:color w:val="000000"/>
                <w:sz w:val="22"/>
                <w:szCs w:val="22"/>
                <w:lang w:val="uk-UA"/>
              </w:rPr>
            </w:pPr>
            <w:r w:rsidRPr="00C50A19">
              <w:rPr>
                <w:color w:val="000000"/>
                <w:sz w:val="22"/>
                <w:szCs w:val="22"/>
                <w:lang w:val="uk-UA"/>
              </w:rPr>
              <w:t xml:space="preserve">Кількість звернень отриманих за звітний </w:t>
            </w:r>
          </w:p>
          <w:p w:rsidR="001D3B0B" w:rsidRPr="00C50A19" w:rsidRDefault="001D3B0B" w:rsidP="006504D9">
            <w:pPr>
              <w:jc w:val="center"/>
              <w:rPr>
                <w:color w:val="000000"/>
                <w:sz w:val="22"/>
                <w:szCs w:val="22"/>
                <w:lang w:val="uk-UA"/>
              </w:rPr>
            </w:pPr>
            <w:r w:rsidRPr="00C50A19">
              <w:rPr>
                <w:color w:val="000000"/>
                <w:sz w:val="22"/>
                <w:szCs w:val="22"/>
                <w:lang w:val="uk-UA"/>
              </w:rPr>
              <w:t xml:space="preserve">період </w:t>
            </w:r>
          </w:p>
          <w:p w:rsidR="001D3B0B" w:rsidRPr="00C50A19" w:rsidRDefault="001D3B0B" w:rsidP="006504D9">
            <w:pPr>
              <w:jc w:val="center"/>
              <w:rPr>
                <w:color w:val="000000"/>
                <w:sz w:val="24"/>
                <w:lang w:val="uk-UA"/>
              </w:rPr>
            </w:pPr>
            <w:r w:rsidRPr="00C50A19">
              <w:rPr>
                <w:color w:val="000000"/>
                <w:sz w:val="22"/>
                <w:szCs w:val="22"/>
                <w:lang w:val="uk-UA"/>
              </w:rPr>
              <w:t>поточного  року</w:t>
            </w:r>
          </w:p>
        </w:tc>
        <w:tc>
          <w:tcPr>
            <w:tcW w:w="1701" w:type="dxa"/>
            <w:tcBorders>
              <w:top w:val="single" w:sz="4" w:space="0" w:color="auto"/>
              <w:left w:val="single" w:sz="4" w:space="0" w:color="auto"/>
              <w:bottom w:val="single" w:sz="4" w:space="0" w:color="auto"/>
              <w:right w:val="single" w:sz="4" w:space="0" w:color="auto"/>
            </w:tcBorders>
          </w:tcPr>
          <w:p w:rsidR="001D3B0B" w:rsidRPr="00C50A19" w:rsidRDefault="001D3B0B" w:rsidP="006504D9">
            <w:pPr>
              <w:jc w:val="center"/>
              <w:rPr>
                <w:color w:val="000000"/>
                <w:sz w:val="22"/>
                <w:szCs w:val="22"/>
                <w:lang w:val="uk-UA"/>
              </w:rPr>
            </w:pPr>
            <w:r w:rsidRPr="00C50A19">
              <w:rPr>
                <w:color w:val="000000"/>
                <w:sz w:val="22"/>
                <w:szCs w:val="22"/>
                <w:lang w:val="uk-UA"/>
              </w:rPr>
              <w:t>Порівняння</w:t>
            </w:r>
          </w:p>
          <w:p w:rsidR="001D3B0B" w:rsidRPr="00C50A19" w:rsidRDefault="001D3B0B" w:rsidP="006504D9">
            <w:pPr>
              <w:jc w:val="center"/>
              <w:rPr>
                <w:color w:val="000000"/>
                <w:sz w:val="24"/>
                <w:lang w:val="uk-UA"/>
              </w:rPr>
            </w:pPr>
            <w:r w:rsidRPr="00C50A19">
              <w:rPr>
                <w:color w:val="000000"/>
                <w:sz w:val="24"/>
                <w:lang w:val="uk-UA"/>
              </w:rPr>
              <w:t>(+,-)</w:t>
            </w:r>
          </w:p>
        </w:tc>
        <w:tc>
          <w:tcPr>
            <w:tcW w:w="1701" w:type="dxa"/>
            <w:tcBorders>
              <w:top w:val="single" w:sz="4" w:space="0" w:color="auto"/>
              <w:left w:val="single" w:sz="4" w:space="0" w:color="auto"/>
              <w:bottom w:val="single" w:sz="4" w:space="0" w:color="auto"/>
              <w:right w:val="single" w:sz="4" w:space="0" w:color="auto"/>
            </w:tcBorders>
          </w:tcPr>
          <w:p w:rsidR="001D3B0B" w:rsidRPr="00C50A19" w:rsidRDefault="001D3B0B" w:rsidP="006504D9">
            <w:pPr>
              <w:jc w:val="center"/>
              <w:rPr>
                <w:color w:val="000000"/>
                <w:sz w:val="22"/>
                <w:szCs w:val="22"/>
                <w:lang w:val="uk-UA"/>
              </w:rPr>
            </w:pPr>
            <w:r w:rsidRPr="00C50A19">
              <w:rPr>
                <w:color w:val="000000"/>
                <w:sz w:val="22"/>
                <w:szCs w:val="22"/>
                <w:lang w:val="uk-UA"/>
              </w:rPr>
              <w:t xml:space="preserve">Кількість звернень отриманих за відповідний  період  минулого </w:t>
            </w:r>
            <w:r w:rsidRPr="00C50A19">
              <w:rPr>
                <w:color w:val="000000"/>
                <w:sz w:val="22"/>
                <w:szCs w:val="22"/>
              </w:rPr>
              <w:t xml:space="preserve"> </w:t>
            </w:r>
            <w:r w:rsidRPr="00C50A19">
              <w:rPr>
                <w:color w:val="000000"/>
                <w:sz w:val="22"/>
                <w:szCs w:val="22"/>
                <w:lang w:val="uk-UA"/>
              </w:rPr>
              <w:t>року</w:t>
            </w:r>
          </w:p>
        </w:tc>
      </w:tr>
      <w:tr w:rsidR="001D3B0B" w:rsidRPr="001D3B0B" w:rsidTr="006504D9">
        <w:trPr>
          <w:trHeight w:val="350"/>
        </w:trPr>
        <w:tc>
          <w:tcPr>
            <w:tcW w:w="568"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rPr>
                <w:color w:val="000000"/>
                <w:sz w:val="24"/>
                <w:szCs w:val="24"/>
                <w:lang w:val="uk-UA"/>
              </w:rPr>
            </w:pPr>
            <w:r w:rsidRPr="001D3B0B">
              <w:rPr>
                <w:color w:val="000000"/>
                <w:sz w:val="24"/>
                <w:szCs w:val="24"/>
                <w:lang w:val="uk-UA"/>
              </w:rPr>
              <w:t>1.</w:t>
            </w:r>
          </w:p>
        </w:tc>
        <w:tc>
          <w:tcPr>
            <w:tcW w:w="3969"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pStyle w:val="4"/>
              <w:rPr>
                <w:color w:val="000000"/>
                <w:szCs w:val="24"/>
              </w:rPr>
            </w:pPr>
            <w:r w:rsidRPr="001D3B0B">
              <w:rPr>
                <w:color w:val="000000"/>
                <w:szCs w:val="24"/>
              </w:rPr>
              <w:t>Учасник війни</w:t>
            </w:r>
          </w:p>
        </w:tc>
        <w:tc>
          <w:tcPr>
            <w:tcW w:w="1842"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bCs/>
                <w:color w:val="000000"/>
                <w:sz w:val="24"/>
                <w:szCs w:val="24"/>
                <w:lang w:val="uk-UA"/>
              </w:rPr>
            </w:pPr>
            <w:r w:rsidRPr="001D3B0B">
              <w:rPr>
                <w:bCs/>
                <w:color w:val="000000"/>
                <w:sz w:val="24"/>
                <w:szCs w:val="24"/>
                <w:lang w:val="uk-UA"/>
              </w:rPr>
              <w:t>14</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color w:val="000000"/>
                <w:sz w:val="24"/>
                <w:szCs w:val="24"/>
                <w:lang w:val="uk-UA"/>
              </w:rPr>
            </w:pPr>
            <w:r w:rsidRPr="001D3B0B">
              <w:rPr>
                <w:color w:val="000000"/>
                <w:sz w:val="24"/>
                <w:szCs w:val="24"/>
                <w:lang w:val="uk-UA"/>
              </w:rPr>
              <w:t>(+10)</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sz w:val="24"/>
                <w:szCs w:val="24"/>
                <w:lang w:val="uk-UA"/>
              </w:rPr>
            </w:pPr>
            <w:r w:rsidRPr="001D3B0B">
              <w:rPr>
                <w:sz w:val="24"/>
                <w:szCs w:val="24"/>
                <w:lang w:val="uk-UA"/>
              </w:rPr>
              <w:t>4</w:t>
            </w:r>
          </w:p>
        </w:tc>
      </w:tr>
      <w:tr w:rsidR="001D3B0B" w:rsidRPr="001D3B0B" w:rsidTr="006504D9">
        <w:tc>
          <w:tcPr>
            <w:tcW w:w="568"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rPr>
                <w:color w:val="000000"/>
                <w:sz w:val="24"/>
                <w:szCs w:val="24"/>
                <w:lang w:val="uk-UA"/>
              </w:rPr>
            </w:pPr>
            <w:r w:rsidRPr="001D3B0B">
              <w:rPr>
                <w:color w:val="000000"/>
                <w:sz w:val="24"/>
                <w:szCs w:val="24"/>
                <w:lang w:val="uk-UA"/>
              </w:rPr>
              <w:t>2.</w:t>
            </w:r>
          </w:p>
        </w:tc>
        <w:tc>
          <w:tcPr>
            <w:tcW w:w="3969"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pStyle w:val="4"/>
              <w:rPr>
                <w:color w:val="000000"/>
                <w:szCs w:val="24"/>
              </w:rPr>
            </w:pPr>
            <w:r w:rsidRPr="001D3B0B">
              <w:rPr>
                <w:color w:val="000000"/>
                <w:szCs w:val="24"/>
              </w:rPr>
              <w:t>Дитина війни</w:t>
            </w:r>
          </w:p>
        </w:tc>
        <w:tc>
          <w:tcPr>
            <w:tcW w:w="1842"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bCs/>
                <w:color w:val="000000"/>
                <w:sz w:val="24"/>
                <w:szCs w:val="24"/>
                <w:lang w:val="uk-UA"/>
              </w:rPr>
            </w:pPr>
            <w:r w:rsidRPr="001D3B0B">
              <w:rPr>
                <w:bCs/>
                <w:color w:val="000000"/>
                <w:sz w:val="24"/>
                <w:szCs w:val="24"/>
                <w:lang w:val="uk-UA"/>
              </w:rPr>
              <w:t>3</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color w:val="000000"/>
                <w:sz w:val="24"/>
                <w:szCs w:val="24"/>
                <w:lang w:val="uk-UA"/>
              </w:rPr>
            </w:pPr>
            <w:r w:rsidRPr="001D3B0B">
              <w:rPr>
                <w:color w:val="000000"/>
                <w:sz w:val="24"/>
                <w:szCs w:val="24"/>
                <w:lang w:val="uk-UA"/>
              </w:rPr>
              <w:t>(+3)</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sz w:val="24"/>
                <w:szCs w:val="24"/>
                <w:lang w:val="uk-UA"/>
              </w:rPr>
            </w:pPr>
            <w:r w:rsidRPr="001D3B0B">
              <w:rPr>
                <w:sz w:val="24"/>
                <w:szCs w:val="24"/>
                <w:lang w:val="uk-UA"/>
              </w:rPr>
              <w:t>0</w:t>
            </w:r>
          </w:p>
        </w:tc>
      </w:tr>
      <w:tr w:rsidR="001D3B0B" w:rsidRPr="001D3B0B" w:rsidTr="006504D9">
        <w:tc>
          <w:tcPr>
            <w:tcW w:w="568"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rPr>
                <w:color w:val="000000"/>
                <w:sz w:val="24"/>
                <w:szCs w:val="24"/>
              </w:rPr>
            </w:pPr>
            <w:r w:rsidRPr="001D3B0B">
              <w:rPr>
                <w:color w:val="000000"/>
                <w:sz w:val="24"/>
                <w:szCs w:val="24"/>
                <w:lang w:val="uk-UA"/>
              </w:rPr>
              <w:t>3.</w:t>
            </w:r>
          </w:p>
        </w:tc>
        <w:tc>
          <w:tcPr>
            <w:tcW w:w="3969"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pStyle w:val="4"/>
              <w:rPr>
                <w:color w:val="000000"/>
                <w:szCs w:val="24"/>
              </w:rPr>
            </w:pPr>
            <w:r w:rsidRPr="001D3B0B">
              <w:rPr>
                <w:color w:val="000000"/>
                <w:szCs w:val="24"/>
              </w:rPr>
              <w:t>Особа з інвалідністю внаслідок війни</w:t>
            </w:r>
          </w:p>
        </w:tc>
        <w:tc>
          <w:tcPr>
            <w:tcW w:w="1842"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bCs/>
                <w:color w:val="000000"/>
                <w:sz w:val="24"/>
                <w:szCs w:val="24"/>
                <w:lang w:val="uk-UA"/>
              </w:rPr>
            </w:pPr>
            <w:r w:rsidRPr="001D3B0B">
              <w:rPr>
                <w:bCs/>
                <w:color w:val="000000"/>
                <w:sz w:val="24"/>
                <w:szCs w:val="24"/>
                <w:lang w:val="uk-UA"/>
              </w:rPr>
              <w:t>2</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color w:val="000000"/>
                <w:sz w:val="24"/>
                <w:szCs w:val="24"/>
                <w:lang w:val="uk-UA"/>
              </w:rPr>
            </w:pPr>
            <w:r w:rsidRPr="001D3B0B">
              <w:rPr>
                <w:color w:val="000000"/>
                <w:sz w:val="24"/>
                <w:szCs w:val="24"/>
                <w:lang w:val="uk-UA"/>
              </w:rPr>
              <w:t>(+2)</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sz w:val="24"/>
                <w:szCs w:val="24"/>
                <w:lang w:val="uk-UA"/>
              </w:rPr>
            </w:pPr>
            <w:r w:rsidRPr="001D3B0B">
              <w:rPr>
                <w:sz w:val="24"/>
                <w:szCs w:val="24"/>
                <w:lang w:val="uk-UA"/>
              </w:rPr>
              <w:t>0</w:t>
            </w:r>
          </w:p>
        </w:tc>
      </w:tr>
      <w:tr w:rsidR="001D3B0B" w:rsidRPr="001D3B0B" w:rsidTr="006504D9">
        <w:tc>
          <w:tcPr>
            <w:tcW w:w="568"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rPr>
                <w:color w:val="000000"/>
                <w:sz w:val="24"/>
                <w:szCs w:val="24"/>
              </w:rPr>
            </w:pPr>
            <w:r w:rsidRPr="001D3B0B">
              <w:rPr>
                <w:color w:val="000000"/>
                <w:sz w:val="24"/>
                <w:szCs w:val="24"/>
                <w:lang w:val="uk-UA"/>
              </w:rPr>
              <w:t>4.</w:t>
            </w:r>
          </w:p>
        </w:tc>
        <w:tc>
          <w:tcPr>
            <w:tcW w:w="3969"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pStyle w:val="2"/>
              <w:jc w:val="both"/>
              <w:rPr>
                <w:b w:val="0"/>
                <w:color w:val="000000"/>
                <w:sz w:val="24"/>
                <w:szCs w:val="24"/>
              </w:rPr>
            </w:pPr>
            <w:r w:rsidRPr="001D3B0B">
              <w:rPr>
                <w:b w:val="0"/>
                <w:color w:val="000000"/>
                <w:sz w:val="24"/>
                <w:szCs w:val="24"/>
              </w:rPr>
              <w:t>Учасник бойових дій</w:t>
            </w:r>
            <w:r w:rsidRPr="001D3B0B">
              <w:rPr>
                <w:b w:val="0"/>
                <w:color w:val="000000"/>
                <w:sz w:val="24"/>
                <w:szCs w:val="24"/>
              </w:rPr>
              <w:tab/>
            </w:r>
          </w:p>
        </w:tc>
        <w:tc>
          <w:tcPr>
            <w:tcW w:w="1842"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bCs/>
                <w:color w:val="000000"/>
                <w:sz w:val="24"/>
                <w:szCs w:val="24"/>
                <w:lang w:val="uk-UA"/>
              </w:rPr>
            </w:pPr>
            <w:r w:rsidRPr="001D3B0B">
              <w:rPr>
                <w:bCs/>
                <w:color w:val="000000"/>
                <w:sz w:val="24"/>
                <w:szCs w:val="24"/>
                <w:lang w:val="uk-UA"/>
              </w:rPr>
              <w:t>3</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color w:val="000000"/>
                <w:sz w:val="24"/>
                <w:szCs w:val="24"/>
                <w:lang w:val="uk-UA"/>
              </w:rPr>
            </w:pPr>
            <w:r w:rsidRPr="001D3B0B">
              <w:rPr>
                <w:color w:val="000000"/>
                <w:sz w:val="24"/>
                <w:szCs w:val="24"/>
                <w:lang w:val="uk-UA"/>
              </w:rPr>
              <w:t>(-2)</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sz w:val="24"/>
                <w:szCs w:val="24"/>
                <w:lang w:val="uk-UA"/>
              </w:rPr>
            </w:pPr>
            <w:r w:rsidRPr="001D3B0B">
              <w:rPr>
                <w:sz w:val="24"/>
                <w:szCs w:val="24"/>
                <w:lang w:val="uk-UA"/>
              </w:rPr>
              <w:t>5</w:t>
            </w:r>
          </w:p>
        </w:tc>
      </w:tr>
      <w:tr w:rsidR="001D3B0B" w:rsidRPr="001D3B0B" w:rsidTr="006504D9">
        <w:tc>
          <w:tcPr>
            <w:tcW w:w="568"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rPr>
                <w:color w:val="000000"/>
                <w:sz w:val="24"/>
                <w:szCs w:val="24"/>
                <w:lang w:val="uk-UA"/>
              </w:rPr>
            </w:pPr>
            <w:r w:rsidRPr="001D3B0B">
              <w:rPr>
                <w:color w:val="000000"/>
                <w:sz w:val="24"/>
                <w:szCs w:val="24"/>
                <w:lang w:val="uk-UA"/>
              </w:rPr>
              <w:t>5.</w:t>
            </w:r>
          </w:p>
        </w:tc>
        <w:tc>
          <w:tcPr>
            <w:tcW w:w="3969"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both"/>
              <w:rPr>
                <w:color w:val="000000"/>
                <w:sz w:val="24"/>
                <w:szCs w:val="24"/>
                <w:lang w:val="uk-UA"/>
              </w:rPr>
            </w:pPr>
            <w:r w:rsidRPr="001D3B0B">
              <w:rPr>
                <w:color w:val="000000"/>
                <w:sz w:val="24"/>
                <w:szCs w:val="24"/>
                <w:lang w:val="uk-UA"/>
              </w:rPr>
              <w:t>Ветеран праці</w:t>
            </w:r>
            <w:r w:rsidRPr="001D3B0B">
              <w:rPr>
                <w:color w:val="000000"/>
                <w:sz w:val="24"/>
                <w:szCs w:val="24"/>
                <w:lang w:val="uk-UA"/>
              </w:rPr>
              <w:tab/>
            </w:r>
          </w:p>
        </w:tc>
        <w:tc>
          <w:tcPr>
            <w:tcW w:w="1842"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bCs/>
                <w:color w:val="000000"/>
                <w:sz w:val="24"/>
                <w:szCs w:val="24"/>
                <w:lang w:val="uk-UA"/>
              </w:rPr>
            </w:pPr>
            <w:r w:rsidRPr="001D3B0B">
              <w:rPr>
                <w:bCs/>
                <w:color w:val="000000"/>
                <w:sz w:val="24"/>
                <w:szCs w:val="24"/>
                <w:lang w:val="uk-UA"/>
              </w:rPr>
              <w:t>8</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color w:val="000000"/>
                <w:sz w:val="24"/>
                <w:szCs w:val="24"/>
                <w:lang w:val="uk-UA"/>
              </w:rPr>
            </w:pPr>
            <w:r w:rsidRPr="001D3B0B">
              <w:rPr>
                <w:color w:val="000000"/>
                <w:sz w:val="24"/>
                <w:szCs w:val="24"/>
                <w:lang w:val="uk-UA"/>
              </w:rPr>
              <w:t>(+7)</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sz w:val="24"/>
                <w:szCs w:val="24"/>
                <w:lang w:val="uk-UA"/>
              </w:rPr>
            </w:pPr>
            <w:r w:rsidRPr="001D3B0B">
              <w:rPr>
                <w:sz w:val="24"/>
                <w:szCs w:val="24"/>
                <w:lang w:val="uk-UA"/>
              </w:rPr>
              <w:t>1</w:t>
            </w:r>
          </w:p>
        </w:tc>
      </w:tr>
      <w:tr w:rsidR="001D3B0B" w:rsidRPr="001D3B0B" w:rsidTr="006504D9">
        <w:tc>
          <w:tcPr>
            <w:tcW w:w="568" w:type="dxa"/>
            <w:tcBorders>
              <w:top w:val="single" w:sz="4" w:space="0" w:color="auto"/>
              <w:left w:val="single" w:sz="4" w:space="0" w:color="auto"/>
              <w:bottom w:val="single" w:sz="4" w:space="0" w:color="auto"/>
              <w:right w:val="single" w:sz="4" w:space="0" w:color="auto"/>
            </w:tcBorders>
          </w:tcPr>
          <w:p w:rsidR="001D3B0B" w:rsidRPr="001D3B0B" w:rsidRDefault="001D3B0B" w:rsidP="001D3B0B">
            <w:pPr>
              <w:widowControl/>
              <w:numPr>
                <w:ilvl w:val="0"/>
                <w:numId w:val="1"/>
              </w:numPr>
              <w:autoSpaceDE/>
              <w:autoSpaceDN/>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both"/>
              <w:rPr>
                <w:color w:val="000000"/>
                <w:sz w:val="24"/>
                <w:szCs w:val="24"/>
                <w:lang w:val="uk-UA"/>
              </w:rPr>
            </w:pPr>
            <w:r w:rsidRPr="001D3B0B">
              <w:rPr>
                <w:color w:val="000000"/>
                <w:sz w:val="24"/>
                <w:szCs w:val="24"/>
                <w:lang w:val="uk-UA"/>
              </w:rPr>
              <w:t xml:space="preserve">Ветеран військової служби </w:t>
            </w:r>
          </w:p>
        </w:tc>
        <w:tc>
          <w:tcPr>
            <w:tcW w:w="1842"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bCs/>
                <w:color w:val="000000"/>
                <w:sz w:val="24"/>
                <w:szCs w:val="24"/>
                <w:lang w:val="uk-UA"/>
              </w:rPr>
            </w:pPr>
            <w:r w:rsidRPr="001D3B0B">
              <w:rPr>
                <w:bCs/>
                <w:color w:val="000000"/>
                <w:sz w:val="24"/>
                <w:szCs w:val="24"/>
                <w:lang w:val="uk-UA"/>
              </w:rPr>
              <w:t>0</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color w:val="000000"/>
                <w:sz w:val="24"/>
                <w:szCs w:val="24"/>
                <w:lang w:val="uk-UA"/>
              </w:rPr>
            </w:pPr>
            <w:r w:rsidRPr="001D3B0B">
              <w:rPr>
                <w:color w:val="000000"/>
                <w:sz w:val="24"/>
                <w:szCs w:val="24"/>
                <w:lang w:val="uk-UA"/>
              </w:rPr>
              <w:t>-</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sz w:val="24"/>
                <w:szCs w:val="24"/>
                <w:lang w:val="uk-UA"/>
              </w:rPr>
            </w:pPr>
            <w:r w:rsidRPr="001D3B0B">
              <w:rPr>
                <w:sz w:val="24"/>
                <w:szCs w:val="24"/>
                <w:lang w:val="uk-UA"/>
              </w:rPr>
              <w:t>0</w:t>
            </w:r>
          </w:p>
        </w:tc>
      </w:tr>
      <w:tr w:rsidR="001D3B0B" w:rsidRPr="001D3B0B" w:rsidTr="006504D9">
        <w:tc>
          <w:tcPr>
            <w:tcW w:w="568" w:type="dxa"/>
            <w:tcBorders>
              <w:top w:val="single" w:sz="4" w:space="0" w:color="auto"/>
              <w:left w:val="single" w:sz="4" w:space="0" w:color="auto"/>
              <w:bottom w:val="single" w:sz="4" w:space="0" w:color="auto"/>
              <w:right w:val="single" w:sz="4" w:space="0" w:color="auto"/>
            </w:tcBorders>
          </w:tcPr>
          <w:p w:rsidR="001D3B0B" w:rsidRPr="001D3B0B" w:rsidRDefault="001D3B0B" w:rsidP="001D3B0B">
            <w:pPr>
              <w:widowControl/>
              <w:numPr>
                <w:ilvl w:val="0"/>
                <w:numId w:val="1"/>
              </w:numPr>
              <w:autoSpaceDE/>
              <w:autoSpaceDN/>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both"/>
              <w:rPr>
                <w:color w:val="000000"/>
                <w:sz w:val="24"/>
                <w:szCs w:val="24"/>
                <w:lang w:val="uk-UA"/>
              </w:rPr>
            </w:pPr>
            <w:r w:rsidRPr="001D3B0B">
              <w:rPr>
                <w:color w:val="000000"/>
                <w:sz w:val="24"/>
                <w:szCs w:val="24"/>
                <w:lang w:val="uk-UA"/>
              </w:rPr>
              <w:t>Учасник АТО, ООС</w:t>
            </w:r>
          </w:p>
        </w:tc>
        <w:tc>
          <w:tcPr>
            <w:tcW w:w="1842"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bCs/>
                <w:color w:val="000000"/>
                <w:sz w:val="24"/>
                <w:szCs w:val="24"/>
                <w:lang w:val="uk-UA"/>
              </w:rPr>
            </w:pPr>
            <w:r w:rsidRPr="001D3B0B">
              <w:rPr>
                <w:bCs/>
                <w:color w:val="000000"/>
                <w:sz w:val="24"/>
                <w:szCs w:val="24"/>
                <w:lang w:val="uk-UA"/>
              </w:rPr>
              <w:t>2</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color w:val="000000"/>
                <w:sz w:val="24"/>
                <w:szCs w:val="24"/>
                <w:lang w:val="uk-UA"/>
              </w:rPr>
            </w:pPr>
            <w:r w:rsidRPr="001D3B0B">
              <w:rPr>
                <w:color w:val="000000"/>
                <w:sz w:val="24"/>
                <w:szCs w:val="24"/>
                <w:lang w:val="uk-UA"/>
              </w:rPr>
              <w:t>(+1)</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sz w:val="24"/>
                <w:szCs w:val="24"/>
                <w:lang w:val="uk-UA"/>
              </w:rPr>
            </w:pPr>
            <w:r w:rsidRPr="001D3B0B">
              <w:rPr>
                <w:sz w:val="24"/>
                <w:szCs w:val="24"/>
                <w:lang w:val="uk-UA"/>
              </w:rPr>
              <w:t>1</w:t>
            </w:r>
          </w:p>
        </w:tc>
      </w:tr>
      <w:tr w:rsidR="001D3B0B" w:rsidRPr="001D3B0B" w:rsidTr="006504D9">
        <w:tc>
          <w:tcPr>
            <w:tcW w:w="568" w:type="dxa"/>
            <w:tcBorders>
              <w:top w:val="single" w:sz="4" w:space="0" w:color="auto"/>
              <w:left w:val="single" w:sz="4" w:space="0" w:color="auto"/>
              <w:bottom w:val="single" w:sz="4" w:space="0" w:color="auto"/>
              <w:right w:val="single" w:sz="4" w:space="0" w:color="auto"/>
            </w:tcBorders>
          </w:tcPr>
          <w:p w:rsidR="001D3B0B" w:rsidRPr="001D3B0B" w:rsidRDefault="001D3B0B" w:rsidP="001D3B0B">
            <w:pPr>
              <w:widowControl/>
              <w:numPr>
                <w:ilvl w:val="0"/>
                <w:numId w:val="1"/>
              </w:numPr>
              <w:autoSpaceDE/>
              <w:autoSpaceDN/>
              <w:rPr>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both"/>
              <w:rPr>
                <w:color w:val="000000"/>
                <w:sz w:val="24"/>
                <w:szCs w:val="24"/>
                <w:lang w:val="uk-UA"/>
              </w:rPr>
            </w:pPr>
            <w:r w:rsidRPr="001D3B0B">
              <w:rPr>
                <w:color w:val="000000"/>
                <w:sz w:val="24"/>
                <w:szCs w:val="24"/>
              </w:rPr>
              <w:t xml:space="preserve">Особа </w:t>
            </w:r>
            <w:proofErr w:type="gramStart"/>
            <w:r w:rsidRPr="001D3B0B">
              <w:rPr>
                <w:color w:val="000000"/>
                <w:sz w:val="24"/>
                <w:szCs w:val="24"/>
              </w:rPr>
              <w:t xml:space="preserve">з </w:t>
            </w:r>
            <w:r w:rsidRPr="001D3B0B">
              <w:rPr>
                <w:color w:val="000000"/>
                <w:sz w:val="24"/>
                <w:szCs w:val="24"/>
                <w:lang w:val="uk-UA"/>
              </w:rPr>
              <w:t xml:space="preserve"> інвалідністю</w:t>
            </w:r>
            <w:proofErr w:type="gramEnd"/>
            <w:r w:rsidRPr="001D3B0B">
              <w:rPr>
                <w:color w:val="000000"/>
                <w:sz w:val="24"/>
                <w:szCs w:val="24"/>
              </w:rPr>
              <w:t xml:space="preserve"> </w:t>
            </w:r>
            <w:r w:rsidRPr="001D3B0B">
              <w:rPr>
                <w:color w:val="000000"/>
                <w:sz w:val="24"/>
                <w:szCs w:val="24"/>
                <w:lang w:val="uk-UA"/>
              </w:rPr>
              <w:t>І групи</w:t>
            </w:r>
          </w:p>
        </w:tc>
        <w:tc>
          <w:tcPr>
            <w:tcW w:w="1842"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bCs/>
                <w:color w:val="000000"/>
                <w:sz w:val="24"/>
                <w:szCs w:val="24"/>
                <w:lang w:val="uk-UA"/>
              </w:rPr>
            </w:pPr>
            <w:r w:rsidRPr="001D3B0B">
              <w:rPr>
                <w:bCs/>
                <w:color w:val="000000"/>
                <w:sz w:val="24"/>
                <w:szCs w:val="24"/>
                <w:lang w:val="uk-UA"/>
              </w:rPr>
              <w:t>0</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color w:val="000000"/>
                <w:sz w:val="24"/>
                <w:szCs w:val="24"/>
                <w:lang w:val="uk-UA"/>
              </w:rPr>
            </w:pPr>
            <w:r w:rsidRPr="001D3B0B">
              <w:rPr>
                <w:color w:val="000000"/>
                <w:sz w:val="24"/>
                <w:szCs w:val="24"/>
                <w:lang w:val="uk-UA"/>
              </w:rPr>
              <w:t>(-3)</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sz w:val="24"/>
                <w:szCs w:val="24"/>
                <w:lang w:val="uk-UA"/>
              </w:rPr>
            </w:pPr>
            <w:r w:rsidRPr="001D3B0B">
              <w:rPr>
                <w:sz w:val="24"/>
                <w:szCs w:val="24"/>
                <w:lang w:val="uk-UA"/>
              </w:rPr>
              <w:t>3</w:t>
            </w:r>
          </w:p>
        </w:tc>
      </w:tr>
      <w:tr w:rsidR="001D3B0B" w:rsidRPr="001D3B0B" w:rsidTr="006504D9">
        <w:tc>
          <w:tcPr>
            <w:tcW w:w="568"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rPr>
                <w:color w:val="000000"/>
                <w:sz w:val="24"/>
                <w:szCs w:val="24"/>
                <w:lang w:val="uk-UA"/>
              </w:rPr>
            </w:pPr>
            <w:r w:rsidRPr="001D3B0B">
              <w:rPr>
                <w:color w:val="000000"/>
                <w:sz w:val="24"/>
                <w:szCs w:val="24"/>
                <w:lang w:val="uk-UA"/>
              </w:rPr>
              <w:t>9.</w:t>
            </w:r>
          </w:p>
        </w:tc>
        <w:tc>
          <w:tcPr>
            <w:tcW w:w="3969"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both"/>
              <w:rPr>
                <w:color w:val="000000"/>
                <w:sz w:val="24"/>
                <w:szCs w:val="24"/>
                <w:lang w:val="uk-UA"/>
              </w:rPr>
            </w:pPr>
            <w:r w:rsidRPr="001D3B0B">
              <w:rPr>
                <w:color w:val="000000"/>
                <w:sz w:val="24"/>
                <w:szCs w:val="24"/>
              </w:rPr>
              <w:t xml:space="preserve">Особа з </w:t>
            </w:r>
            <w:r w:rsidRPr="001D3B0B">
              <w:rPr>
                <w:color w:val="000000"/>
                <w:sz w:val="24"/>
                <w:szCs w:val="24"/>
                <w:lang w:val="uk-UA"/>
              </w:rPr>
              <w:t>інвалідністю</w:t>
            </w:r>
            <w:r w:rsidRPr="001D3B0B">
              <w:rPr>
                <w:color w:val="000000"/>
                <w:sz w:val="24"/>
                <w:szCs w:val="24"/>
              </w:rPr>
              <w:t xml:space="preserve"> </w:t>
            </w:r>
            <w:r w:rsidRPr="001D3B0B">
              <w:rPr>
                <w:color w:val="000000"/>
                <w:sz w:val="24"/>
                <w:szCs w:val="24"/>
                <w:lang w:val="uk-UA"/>
              </w:rPr>
              <w:t>ІІ групи</w:t>
            </w:r>
          </w:p>
        </w:tc>
        <w:tc>
          <w:tcPr>
            <w:tcW w:w="1842"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bCs/>
                <w:color w:val="000000"/>
                <w:sz w:val="24"/>
                <w:szCs w:val="24"/>
                <w:lang w:val="uk-UA"/>
              </w:rPr>
            </w:pPr>
            <w:r w:rsidRPr="001D3B0B">
              <w:rPr>
                <w:bCs/>
                <w:color w:val="000000"/>
                <w:sz w:val="24"/>
                <w:szCs w:val="24"/>
                <w:lang w:val="uk-UA"/>
              </w:rPr>
              <w:t>30</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color w:val="000000"/>
                <w:sz w:val="24"/>
                <w:szCs w:val="24"/>
                <w:lang w:val="uk-UA"/>
              </w:rPr>
            </w:pPr>
            <w:r w:rsidRPr="001D3B0B">
              <w:rPr>
                <w:color w:val="000000"/>
                <w:sz w:val="24"/>
                <w:szCs w:val="24"/>
                <w:lang w:val="uk-UA"/>
              </w:rPr>
              <w:t>(-81)</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sz w:val="24"/>
                <w:szCs w:val="24"/>
                <w:lang w:val="uk-UA"/>
              </w:rPr>
            </w:pPr>
            <w:r w:rsidRPr="001D3B0B">
              <w:rPr>
                <w:sz w:val="24"/>
                <w:szCs w:val="24"/>
                <w:lang w:val="uk-UA"/>
              </w:rPr>
              <w:t>111</w:t>
            </w:r>
          </w:p>
        </w:tc>
      </w:tr>
      <w:tr w:rsidR="001D3B0B" w:rsidRPr="001D3B0B" w:rsidTr="006504D9">
        <w:tc>
          <w:tcPr>
            <w:tcW w:w="568"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rPr>
                <w:color w:val="000000"/>
                <w:sz w:val="24"/>
                <w:szCs w:val="24"/>
                <w:lang w:val="uk-UA"/>
              </w:rPr>
            </w:pPr>
            <w:r w:rsidRPr="001D3B0B">
              <w:rPr>
                <w:color w:val="000000"/>
                <w:sz w:val="24"/>
                <w:szCs w:val="24"/>
                <w:lang w:val="uk-UA"/>
              </w:rPr>
              <w:t>10.</w:t>
            </w:r>
          </w:p>
        </w:tc>
        <w:tc>
          <w:tcPr>
            <w:tcW w:w="3969"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both"/>
              <w:rPr>
                <w:color w:val="000000"/>
                <w:sz w:val="24"/>
                <w:szCs w:val="24"/>
                <w:lang w:val="uk-UA"/>
              </w:rPr>
            </w:pPr>
            <w:r w:rsidRPr="001D3B0B">
              <w:rPr>
                <w:color w:val="000000"/>
                <w:sz w:val="24"/>
                <w:szCs w:val="24"/>
                <w:lang w:val="uk-UA"/>
              </w:rPr>
              <w:t>Особа з інвалідністю ІІІ групи</w:t>
            </w:r>
          </w:p>
        </w:tc>
        <w:tc>
          <w:tcPr>
            <w:tcW w:w="1842"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bCs/>
                <w:color w:val="000000"/>
                <w:sz w:val="24"/>
                <w:szCs w:val="24"/>
                <w:lang w:val="uk-UA"/>
              </w:rPr>
            </w:pPr>
            <w:r w:rsidRPr="001D3B0B">
              <w:rPr>
                <w:bCs/>
                <w:color w:val="000000"/>
                <w:sz w:val="24"/>
                <w:szCs w:val="24"/>
                <w:lang w:val="uk-UA"/>
              </w:rPr>
              <w:t>11</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color w:val="000000"/>
                <w:sz w:val="24"/>
                <w:szCs w:val="24"/>
                <w:lang w:val="uk-UA"/>
              </w:rPr>
            </w:pPr>
            <w:r w:rsidRPr="001D3B0B">
              <w:rPr>
                <w:color w:val="000000"/>
                <w:sz w:val="24"/>
                <w:szCs w:val="24"/>
                <w:lang w:val="uk-UA"/>
              </w:rPr>
              <w:t>(+2)</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sz w:val="24"/>
                <w:szCs w:val="24"/>
                <w:lang w:val="uk-UA"/>
              </w:rPr>
            </w:pPr>
            <w:r w:rsidRPr="001D3B0B">
              <w:rPr>
                <w:sz w:val="24"/>
                <w:szCs w:val="24"/>
                <w:lang w:val="uk-UA"/>
              </w:rPr>
              <w:t>9</w:t>
            </w:r>
          </w:p>
        </w:tc>
      </w:tr>
      <w:tr w:rsidR="001D3B0B" w:rsidRPr="001D3B0B" w:rsidTr="006504D9">
        <w:tc>
          <w:tcPr>
            <w:tcW w:w="568"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rPr>
                <w:color w:val="000000"/>
                <w:sz w:val="24"/>
                <w:szCs w:val="24"/>
                <w:lang w:val="uk-UA"/>
              </w:rPr>
            </w:pPr>
            <w:r w:rsidRPr="001D3B0B">
              <w:rPr>
                <w:color w:val="000000"/>
                <w:sz w:val="24"/>
                <w:szCs w:val="24"/>
                <w:lang w:val="uk-UA"/>
              </w:rPr>
              <w:t>11.</w:t>
            </w:r>
          </w:p>
        </w:tc>
        <w:tc>
          <w:tcPr>
            <w:tcW w:w="3969"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both"/>
              <w:rPr>
                <w:color w:val="000000"/>
                <w:sz w:val="24"/>
                <w:szCs w:val="24"/>
                <w:lang w:val="uk-UA"/>
              </w:rPr>
            </w:pPr>
            <w:r w:rsidRPr="001D3B0B">
              <w:rPr>
                <w:color w:val="000000"/>
                <w:sz w:val="24"/>
                <w:szCs w:val="24"/>
                <w:lang w:val="uk-UA"/>
              </w:rPr>
              <w:t>Дитина з інвалідністю</w:t>
            </w:r>
          </w:p>
        </w:tc>
        <w:tc>
          <w:tcPr>
            <w:tcW w:w="1842"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bCs/>
                <w:color w:val="000000"/>
                <w:sz w:val="24"/>
                <w:szCs w:val="24"/>
                <w:lang w:val="uk-UA"/>
              </w:rPr>
            </w:pPr>
            <w:r w:rsidRPr="001D3B0B">
              <w:rPr>
                <w:bCs/>
                <w:color w:val="000000"/>
                <w:sz w:val="24"/>
                <w:szCs w:val="24"/>
                <w:lang w:val="uk-UA"/>
              </w:rPr>
              <w:t>0</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color w:val="000000"/>
                <w:sz w:val="24"/>
                <w:szCs w:val="24"/>
                <w:lang w:val="uk-UA"/>
              </w:rPr>
            </w:pPr>
            <w:r w:rsidRPr="001D3B0B">
              <w:rPr>
                <w:color w:val="000000"/>
                <w:sz w:val="24"/>
                <w:szCs w:val="24"/>
                <w:lang w:val="uk-UA"/>
              </w:rPr>
              <w:t>-</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sz w:val="24"/>
                <w:szCs w:val="24"/>
                <w:lang w:val="uk-UA"/>
              </w:rPr>
            </w:pPr>
            <w:r w:rsidRPr="001D3B0B">
              <w:rPr>
                <w:sz w:val="24"/>
                <w:szCs w:val="24"/>
                <w:lang w:val="uk-UA"/>
              </w:rPr>
              <w:t>0</w:t>
            </w:r>
          </w:p>
        </w:tc>
      </w:tr>
      <w:tr w:rsidR="001D3B0B" w:rsidRPr="001D3B0B" w:rsidTr="006504D9">
        <w:tc>
          <w:tcPr>
            <w:tcW w:w="568"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rPr>
                <w:color w:val="000000"/>
                <w:sz w:val="24"/>
                <w:szCs w:val="24"/>
                <w:lang w:val="uk-UA"/>
              </w:rPr>
            </w:pPr>
            <w:r w:rsidRPr="001D3B0B">
              <w:rPr>
                <w:color w:val="000000"/>
                <w:sz w:val="24"/>
                <w:szCs w:val="24"/>
                <w:lang w:val="uk-UA"/>
              </w:rPr>
              <w:t>12.</w:t>
            </w:r>
          </w:p>
        </w:tc>
        <w:tc>
          <w:tcPr>
            <w:tcW w:w="3969"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both"/>
              <w:rPr>
                <w:color w:val="000000"/>
                <w:sz w:val="24"/>
                <w:szCs w:val="24"/>
                <w:lang w:val="uk-UA"/>
              </w:rPr>
            </w:pPr>
            <w:r w:rsidRPr="001D3B0B">
              <w:rPr>
                <w:color w:val="000000"/>
                <w:sz w:val="24"/>
                <w:szCs w:val="24"/>
                <w:lang w:val="uk-UA"/>
              </w:rPr>
              <w:t>Одинока мати</w:t>
            </w:r>
          </w:p>
        </w:tc>
        <w:tc>
          <w:tcPr>
            <w:tcW w:w="1842"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bCs/>
                <w:color w:val="000000"/>
                <w:sz w:val="24"/>
                <w:szCs w:val="24"/>
                <w:lang w:val="uk-UA"/>
              </w:rPr>
            </w:pPr>
            <w:r w:rsidRPr="001D3B0B">
              <w:rPr>
                <w:bCs/>
                <w:color w:val="000000"/>
                <w:sz w:val="24"/>
                <w:szCs w:val="24"/>
                <w:lang w:val="uk-UA"/>
              </w:rPr>
              <w:t>1</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color w:val="000000"/>
                <w:sz w:val="24"/>
                <w:szCs w:val="24"/>
                <w:lang w:val="uk-UA"/>
              </w:rPr>
            </w:pPr>
            <w:r w:rsidRPr="001D3B0B">
              <w:rPr>
                <w:color w:val="000000"/>
                <w:sz w:val="24"/>
                <w:szCs w:val="24"/>
                <w:lang w:val="uk-UA"/>
              </w:rPr>
              <w:t>(-5)</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sz w:val="24"/>
                <w:szCs w:val="24"/>
                <w:lang w:val="uk-UA"/>
              </w:rPr>
            </w:pPr>
            <w:r w:rsidRPr="001D3B0B">
              <w:rPr>
                <w:sz w:val="24"/>
                <w:szCs w:val="24"/>
                <w:lang w:val="uk-UA"/>
              </w:rPr>
              <w:t>6</w:t>
            </w:r>
          </w:p>
        </w:tc>
      </w:tr>
      <w:tr w:rsidR="001D3B0B" w:rsidRPr="001D3B0B" w:rsidTr="006504D9">
        <w:tc>
          <w:tcPr>
            <w:tcW w:w="568"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rPr>
                <w:color w:val="000000"/>
                <w:sz w:val="24"/>
                <w:szCs w:val="24"/>
                <w:lang w:val="uk-UA"/>
              </w:rPr>
            </w:pPr>
            <w:r w:rsidRPr="001D3B0B">
              <w:rPr>
                <w:color w:val="000000"/>
                <w:sz w:val="24"/>
                <w:szCs w:val="24"/>
                <w:lang w:val="uk-UA"/>
              </w:rPr>
              <w:t>13.</w:t>
            </w:r>
          </w:p>
        </w:tc>
        <w:tc>
          <w:tcPr>
            <w:tcW w:w="3969"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pStyle w:val="2"/>
              <w:jc w:val="both"/>
              <w:rPr>
                <w:b w:val="0"/>
                <w:color w:val="000000"/>
                <w:sz w:val="24"/>
                <w:szCs w:val="24"/>
              </w:rPr>
            </w:pPr>
            <w:r w:rsidRPr="001D3B0B">
              <w:rPr>
                <w:b w:val="0"/>
                <w:color w:val="000000"/>
                <w:sz w:val="24"/>
                <w:szCs w:val="24"/>
              </w:rPr>
              <w:t xml:space="preserve">Багатодітна сім’я </w:t>
            </w:r>
          </w:p>
        </w:tc>
        <w:tc>
          <w:tcPr>
            <w:tcW w:w="1842"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bCs/>
                <w:color w:val="000000"/>
                <w:sz w:val="24"/>
                <w:szCs w:val="24"/>
                <w:lang w:val="uk-UA"/>
              </w:rPr>
            </w:pPr>
            <w:r w:rsidRPr="001D3B0B">
              <w:rPr>
                <w:bCs/>
                <w:color w:val="000000"/>
                <w:sz w:val="24"/>
                <w:szCs w:val="24"/>
                <w:lang w:val="uk-UA"/>
              </w:rPr>
              <w:t>6</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color w:val="000000"/>
                <w:sz w:val="24"/>
                <w:szCs w:val="24"/>
                <w:lang w:val="uk-UA"/>
              </w:rPr>
            </w:pPr>
            <w:r w:rsidRPr="001D3B0B">
              <w:rPr>
                <w:color w:val="000000"/>
                <w:sz w:val="24"/>
                <w:szCs w:val="24"/>
                <w:lang w:val="uk-UA"/>
              </w:rPr>
              <w:t>(+6)</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sz w:val="24"/>
                <w:szCs w:val="24"/>
                <w:lang w:val="uk-UA"/>
              </w:rPr>
            </w:pPr>
            <w:r w:rsidRPr="001D3B0B">
              <w:rPr>
                <w:sz w:val="24"/>
                <w:szCs w:val="24"/>
                <w:lang w:val="uk-UA"/>
              </w:rPr>
              <w:t>0</w:t>
            </w:r>
          </w:p>
        </w:tc>
      </w:tr>
      <w:tr w:rsidR="001D3B0B" w:rsidRPr="001D3B0B" w:rsidTr="006504D9">
        <w:tc>
          <w:tcPr>
            <w:tcW w:w="568"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rPr>
                <w:color w:val="000000"/>
                <w:sz w:val="24"/>
                <w:szCs w:val="24"/>
                <w:lang w:val="uk-UA"/>
              </w:rPr>
            </w:pPr>
            <w:r w:rsidRPr="001D3B0B">
              <w:rPr>
                <w:color w:val="000000"/>
                <w:sz w:val="24"/>
                <w:szCs w:val="24"/>
                <w:lang w:val="uk-UA"/>
              </w:rPr>
              <w:t>14.</w:t>
            </w:r>
          </w:p>
        </w:tc>
        <w:tc>
          <w:tcPr>
            <w:tcW w:w="3969"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both"/>
              <w:rPr>
                <w:color w:val="000000"/>
                <w:sz w:val="24"/>
                <w:szCs w:val="24"/>
                <w:lang w:val="uk-UA"/>
              </w:rPr>
            </w:pPr>
            <w:r w:rsidRPr="001D3B0B">
              <w:rPr>
                <w:color w:val="000000"/>
                <w:sz w:val="24"/>
                <w:szCs w:val="24"/>
                <w:lang w:val="uk-UA"/>
              </w:rPr>
              <w:t>Особа, яка потерпіла від Чорнобильської катастрофи</w:t>
            </w:r>
          </w:p>
        </w:tc>
        <w:tc>
          <w:tcPr>
            <w:tcW w:w="1842"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bCs/>
                <w:color w:val="000000"/>
                <w:sz w:val="24"/>
                <w:szCs w:val="24"/>
                <w:lang w:val="uk-UA"/>
              </w:rPr>
            </w:pPr>
            <w:r w:rsidRPr="001D3B0B">
              <w:rPr>
                <w:bCs/>
                <w:color w:val="000000"/>
                <w:sz w:val="24"/>
                <w:szCs w:val="24"/>
                <w:lang w:val="uk-UA"/>
              </w:rPr>
              <w:t>1</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color w:val="000000"/>
                <w:sz w:val="24"/>
                <w:szCs w:val="24"/>
                <w:lang w:val="uk-UA"/>
              </w:rPr>
            </w:pPr>
            <w:r w:rsidRPr="001D3B0B">
              <w:rPr>
                <w:color w:val="000000"/>
                <w:sz w:val="24"/>
                <w:szCs w:val="24"/>
                <w:lang w:val="uk-UA"/>
              </w:rPr>
              <w:t>-</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sz w:val="24"/>
                <w:szCs w:val="24"/>
                <w:lang w:val="uk-UA"/>
              </w:rPr>
            </w:pPr>
            <w:r w:rsidRPr="001D3B0B">
              <w:rPr>
                <w:sz w:val="24"/>
                <w:szCs w:val="24"/>
                <w:lang w:val="uk-UA"/>
              </w:rPr>
              <w:t>1</w:t>
            </w:r>
          </w:p>
        </w:tc>
      </w:tr>
      <w:tr w:rsidR="001D3B0B" w:rsidRPr="001D3B0B" w:rsidTr="006504D9">
        <w:tc>
          <w:tcPr>
            <w:tcW w:w="568"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rPr>
                <w:color w:val="000000"/>
                <w:sz w:val="24"/>
                <w:szCs w:val="24"/>
                <w:lang w:val="uk-UA"/>
              </w:rPr>
            </w:pPr>
            <w:r w:rsidRPr="001D3B0B">
              <w:rPr>
                <w:color w:val="000000"/>
                <w:sz w:val="24"/>
                <w:szCs w:val="24"/>
                <w:lang w:val="uk-UA"/>
              </w:rPr>
              <w:t>15.</w:t>
            </w:r>
          </w:p>
        </w:tc>
        <w:tc>
          <w:tcPr>
            <w:tcW w:w="3969"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both"/>
              <w:rPr>
                <w:color w:val="000000"/>
                <w:sz w:val="24"/>
                <w:szCs w:val="24"/>
                <w:lang w:val="uk-UA"/>
              </w:rPr>
            </w:pPr>
            <w:r w:rsidRPr="001D3B0B">
              <w:rPr>
                <w:color w:val="000000"/>
                <w:sz w:val="24"/>
                <w:szCs w:val="24"/>
                <w:lang w:val="uk-UA"/>
              </w:rPr>
              <w:t>Учасник ліквідації наслідків аварії на ЧАЕС</w:t>
            </w:r>
          </w:p>
        </w:tc>
        <w:tc>
          <w:tcPr>
            <w:tcW w:w="1842"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bCs/>
                <w:color w:val="000000"/>
                <w:sz w:val="24"/>
                <w:szCs w:val="24"/>
                <w:lang w:val="uk-UA"/>
              </w:rPr>
            </w:pPr>
            <w:r w:rsidRPr="001D3B0B">
              <w:rPr>
                <w:bCs/>
                <w:color w:val="000000"/>
                <w:sz w:val="24"/>
                <w:szCs w:val="24"/>
                <w:lang w:val="uk-UA"/>
              </w:rPr>
              <w:t>4</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color w:val="000000"/>
                <w:sz w:val="24"/>
                <w:szCs w:val="24"/>
                <w:lang w:val="uk-UA"/>
              </w:rPr>
            </w:pPr>
            <w:r w:rsidRPr="001D3B0B">
              <w:rPr>
                <w:color w:val="000000"/>
                <w:sz w:val="24"/>
                <w:szCs w:val="24"/>
                <w:lang w:val="uk-UA"/>
              </w:rPr>
              <w:t>(-4)</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sz w:val="24"/>
                <w:szCs w:val="24"/>
                <w:lang w:val="uk-UA"/>
              </w:rPr>
            </w:pPr>
            <w:r w:rsidRPr="001D3B0B">
              <w:rPr>
                <w:sz w:val="24"/>
                <w:szCs w:val="24"/>
                <w:lang w:val="uk-UA"/>
              </w:rPr>
              <w:t>8</w:t>
            </w:r>
          </w:p>
        </w:tc>
      </w:tr>
      <w:tr w:rsidR="001D3B0B" w:rsidRPr="001D3B0B" w:rsidTr="006504D9">
        <w:tc>
          <w:tcPr>
            <w:tcW w:w="568"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rPr>
                <w:color w:val="000000"/>
                <w:sz w:val="24"/>
                <w:szCs w:val="24"/>
                <w:lang w:val="uk-UA"/>
              </w:rPr>
            </w:pPr>
            <w:r w:rsidRPr="001D3B0B">
              <w:rPr>
                <w:color w:val="000000"/>
                <w:sz w:val="24"/>
                <w:szCs w:val="24"/>
                <w:lang w:val="uk-UA"/>
              </w:rPr>
              <w:t>16.</w:t>
            </w:r>
          </w:p>
        </w:tc>
        <w:tc>
          <w:tcPr>
            <w:tcW w:w="3969"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both"/>
              <w:rPr>
                <w:color w:val="000000"/>
                <w:sz w:val="24"/>
                <w:szCs w:val="24"/>
                <w:lang w:val="uk-UA"/>
              </w:rPr>
            </w:pPr>
            <w:r w:rsidRPr="001D3B0B">
              <w:rPr>
                <w:color w:val="000000"/>
                <w:sz w:val="24"/>
                <w:szCs w:val="24"/>
                <w:lang w:val="uk-UA"/>
              </w:rPr>
              <w:t>Пенсіонер</w:t>
            </w:r>
          </w:p>
        </w:tc>
        <w:tc>
          <w:tcPr>
            <w:tcW w:w="1842"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bCs/>
                <w:color w:val="000000"/>
                <w:sz w:val="24"/>
                <w:szCs w:val="24"/>
                <w:lang w:val="uk-UA"/>
              </w:rPr>
            </w:pPr>
            <w:r w:rsidRPr="001D3B0B">
              <w:rPr>
                <w:bCs/>
                <w:color w:val="000000"/>
                <w:sz w:val="24"/>
                <w:szCs w:val="24"/>
                <w:lang w:val="uk-UA"/>
              </w:rPr>
              <w:t>130</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color w:val="000000"/>
                <w:sz w:val="24"/>
                <w:szCs w:val="24"/>
                <w:lang w:val="uk-UA"/>
              </w:rPr>
            </w:pPr>
            <w:r w:rsidRPr="001D3B0B">
              <w:rPr>
                <w:color w:val="000000"/>
                <w:sz w:val="24"/>
                <w:szCs w:val="24"/>
                <w:lang w:val="uk-UA"/>
              </w:rPr>
              <w:t>(-11)</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sz w:val="24"/>
                <w:szCs w:val="24"/>
                <w:lang w:val="uk-UA"/>
              </w:rPr>
            </w:pPr>
            <w:r w:rsidRPr="001D3B0B">
              <w:rPr>
                <w:sz w:val="24"/>
                <w:szCs w:val="24"/>
                <w:lang w:val="uk-UA"/>
              </w:rPr>
              <w:t>141</w:t>
            </w:r>
          </w:p>
        </w:tc>
      </w:tr>
      <w:tr w:rsidR="001D3B0B" w:rsidRPr="001D3B0B" w:rsidTr="006504D9">
        <w:tc>
          <w:tcPr>
            <w:tcW w:w="568"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rPr>
                <w:color w:val="000000"/>
                <w:sz w:val="24"/>
                <w:szCs w:val="24"/>
                <w:lang w:val="uk-UA"/>
              </w:rPr>
            </w:pPr>
            <w:r w:rsidRPr="001D3B0B">
              <w:rPr>
                <w:color w:val="000000"/>
                <w:sz w:val="24"/>
                <w:szCs w:val="24"/>
                <w:lang w:val="uk-UA"/>
              </w:rPr>
              <w:t>17.</w:t>
            </w:r>
          </w:p>
        </w:tc>
        <w:tc>
          <w:tcPr>
            <w:tcW w:w="3969"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both"/>
              <w:rPr>
                <w:color w:val="000000"/>
                <w:sz w:val="24"/>
                <w:szCs w:val="24"/>
                <w:lang w:val="uk-UA"/>
              </w:rPr>
            </w:pPr>
            <w:r w:rsidRPr="001D3B0B">
              <w:rPr>
                <w:color w:val="000000"/>
                <w:sz w:val="24"/>
                <w:szCs w:val="24"/>
                <w:lang w:val="uk-UA"/>
              </w:rPr>
              <w:t>Дитина</w:t>
            </w:r>
          </w:p>
        </w:tc>
        <w:tc>
          <w:tcPr>
            <w:tcW w:w="1842"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bCs/>
                <w:color w:val="000000"/>
                <w:sz w:val="24"/>
                <w:szCs w:val="24"/>
                <w:lang w:val="uk-UA"/>
              </w:rPr>
            </w:pPr>
            <w:r w:rsidRPr="001D3B0B">
              <w:rPr>
                <w:bCs/>
                <w:color w:val="000000"/>
                <w:sz w:val="24"/>
                <w:szCs w:val="24"/>
                <w:lang w:val="uk-UA"/>
              </w:rPr>
              <w:t>0</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color w:val="000000"/>
                <w:sz w:val="24"/>
                <w:szCs w:val="24"/>
                <w:lang w:val="uk-UA"/>
              </w:rPr>
            </w:pPr>
            <w:r w:rsidRPr="001D3B0B">
              <w:rPr>
                <w:color w:val="000000"/>
                <w:sz w:val="24"/>
                <w:szCs w:val="24"/>
                <w:lang w:val="uk-UA"/>
              </w:rPr>
              <w:t>(-2)</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sz w:val="24"/>
                <w:szCs w:val="24"/>
                <w:lang w:val="uk-UA"/>
              </w:rPr>
            </w:pPr>
            <w:r w:rsidRPr="001D3B0B">
              <w:rPr>
                <w:sz w:val="24"/>
                <w:szCs w:val="24"/>
                <w:lang w:val="uk-UA"/>
              </w:rPr>
              <w:t>2</w:t>
            </w:r>
          </w:p>
        </w:tc>
      </w:tr>
      <w:tr w:rsidR="001D3B0B" w:rsidRPr="001D3B0B" w:rsidTr="006504D9">
        <w:tc>
          <w:tcPr>
            <w:tcW w:w="568"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rPr>
                <w:color w:val="000000"/>
                <w:sz w:val="24"/>
                <w:szCs w:val="24"/>
                <w:lang w:val="uk-UA"/>
              </w:rPr>
            </w:pPr>
            <w:r w:rsidRPr="001D3B0B">
              <w:rPr>
                <w:color w:val="000000"/>
                <w:sz w:val="24"/>
                <w:szCs w:val="24"/>
                <w:lang w:val="uk-UA"/>
              </w:rPr>
              <w:t>18.</w:t>
            </w:r>
          </w:p>
        </w:tc>
        <w:tc>
          <w:tcPr>
            <w:tcW w:w="3969"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both"/>
              <w:rPr>
                <w:color w:val="000000"/>
                <w:sz w:val="24"/>
                <w:szCs w:val="24"/>
                <w:lang w:val="uk-UA"/>
              </w:rPr>
            </w:pPr>
            <w:r w:rsidRPr="001D3B0B">
              <w:rPr>
                <w:color w:val="000000"/>
                <w:sz w:val="24"/>
                <w:szCs w:val="24"/>
                <w:lang w:val="uk-UA"/>
              </w:rPr>
              <w:t>Внутрішньо переміщені особи</w:t>
            </w:r>
          </w:p>
        </w:tc>
        <w:tc>
          <w:tcPr>
            <w:tcW w:w="1842"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bCs/>
                <w:color w:val="000000"/>
                <w:sz w:val="24"/>
                <w:szCs w:val="24"/>
                <w:lang w:val="uk-UA"/>
              </w:rPr>
            </w:pPr>
            <w:r w:rsidRPr="001D3B0B">
              <w:rPr>
                <w:bCs/>
                <w:color w:val="000000"/>
                <w:sz w:val="24"/>
                <w:szCs w:val="24"/>
                <w:lang w:val="uk-UA"/>
              </w:rPr>
              <w:t>0</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color w:val="000000"/>
                <w:sz w:val="24"/>
                <w:szCs w:val="24"/>
                <w:lang w:val="uk-UA"/>
              </w:rPr>
            </w:pPr>
            <w:r w:rsidRPr="001D3B0B">
              <w:rPr>
                <w:color w:val="000000"/>
                <w:sz w:val="24"/>
                <w:szCs w:val="24"/>
                <w:lang w:val="uk-UA"/>
              </w:rPr>
              <w:t>-</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sz w:val="24"/>
                <w:szCs w:val="24"/>
                <w:lang w:val="uk-UA"/>
              </w:rPr>
            </w:pPr>
            <w:r w:rsidRPr="001D3B0B">
              <w:rPr>
                <w:sz w:val="24"/>
                <w:szCs w:val="24"/>
                <w:lang w:val="uk-UA"/>
              </w:rPr>
              <w:t>0</w:t>
            </w:r>
          </w:p>
        </w:tc>
      </w:tr>
      <w:tr w:rsidR="001D3B0B" w:rsidRPr="001D3B0B" w:rsidTr="006504D9">
        <w:trPr>
          <w:trHeight w:val="412"/>
        </w:trPr>
        <w:tc>
          <w:tcPr>
            <w:tcW w:w="568"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rPr>
                <w:color w:val="000000"/>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right"/>
              <w:rPr>
                <w:color w:val="000000"/>
                <w:sz w:val="24"/>
                <w:szCs w:val="24"/>
                <w:lang w:val="uk-UA"/>
              </w:rPr>
            </w:pPr>
            <w:r w:rsidRPr="001D3B0B">
              <w:rPr>
                <w:color w:val="000000"/>
                <w:sz w:val="24"/>
                <w:szCs w:val="24"/>
                <w:lang w:val="uk-UA"/>
              </w:rPr>
              <w:t>Разом:</w:t>
            </w:r>
          </w:p>
        </w:tc>
        <w:tc>
          <w:tcPr>
            <w:tcW w:w="1842"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b/>
                <w:color w:val="000000"/>
                <w:sz w:val="24"/>
                <w:szCs w:val="24"/>
                <w:lang w:val="uk-UA"/>
              </w:rPr>
            </w:pPr>
            <w:r w:rsidRPr="001D3B0B">
              <w:rPr>
                <w:b/>
                <w:color w:val="000000"/>
                <w:sz w:val="24"/>
                <w:szCs w:val="24"/>
                <w:lang w:val="uk-UA"/>
              </w:rPr>
              <w:t>215</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color w:val="000000"/>
                <w:sz w:val="24"/>
                <w:szCs w:val="24"/>
                <w:lang w:val="uk-UA"/>
              </w:rPr>
            </w:pPr>
            <w:r w:rsidRPr="001D3B0B">
              <w:rPr>
                <w:color w:val="000000"/>
                <w:sz w:val="24"/>
                <w:szCs w:val="24"/>
                <w:lang w:val="uk-UA"/>
              </w:rPr>
              <w:t>(-77)</w:t>
            </w:r>
          </w:p>
        </w:tc>
        <w:tc>
          <w:tcPr>
            <w:tcW w:w="1701" w:type="dxa"/>
            <w:tcBorders>
              <w:top w:val="single" w:sz="4" w:space="0" w:color="auto"/>
              <w:left w:val="single" w:sz="4" w:space="0" w:color="auto"/>
              <w:bottom w:val="single" w:sz="4" w:space="0" w:color="auto"/>
              <w:right w:val="single" w:sz="4" w:space="0" w:color="auto"/>
            </w:tcBorders>
          </w:tcPr>
          <w:p w:rsidR="001D3B0B" w:rsidRPr="001D3B0B" w:rsidRDefault="001D3B0B" w:rsidP="006504D9">
            <w:pPr>
              <w:jc w:val="center"/>
              <w:rPr>
                <w:b/>
                <w:sz w:val="24"/>
                <w:szCs w:val="24"/>
                <w:lang w:val="uk-UA"/>
              </w:rPr>
            </w:pPr>
            <w:r w:rsidRPr="001D3B0B">
              <w:rPr>
                <w:b/>
                <w:sz w:val="24"/>
                <w:szCs w:val="24"/>
                <w:lang w:val="uk-UA"/>
              </w:rPr>
              <w:fldChar w:fldCharType="begin"/>
            </w:r>
            <w:r w:rsidRPr="001D3B0B">
              <w:rPr>
                <w:b/>
                <w:sz w:val="24"/>
                <w:szCs w:val="24"/>
                <w:lang w:val="uk-UA"/>
              </w:rPr>
              <w:instrText xml:space="preserve"> =SUM(ABOVE) \# "0" </w:instrText>
            </w:r>
            <w:r w:rsidRPr="001D3B0B">
              <w:rPr>
                <w:b/>
                <w:sz w:val="24"/>
                <w:szCs w:val="24"/>
                <w:lang w:val="uk-UA"/>
              </w:rPr>
              <w:fldChar w:fldCharType="separate"/>
            </w:r>
            <w:r w:rsidRPr="001D3B0B">
              <w:rPr>
                <w:b/>
                <w:noProof/>
                <w:sz w:val="24"/>
                <w:szCs w:val="24"/>
                <w:lang w:val="uk-UA"/>
              </w:rPr>
              <w:t>292</w:t>
            </w:r>
            <w:r w:rsidRPr="001D3B0B">
              <w:rPr>
                <w:b/>
                <w:sz w:val="24"/>
                <w:szCs w:val="24"/>
                <w:lang w:val="uk-UA"/>
              </w:rPr>
              <w:fldChar w:fldCharType="end"/>
            </w:r>
          </w:p>
        </w:tc>
      </w:tr>
    </w:tbl>
    <w:p w:rsidR="001D3B0B" w:rsidRDefault="001D3B0B" w:rsidP="001D3B0B">
      <w:pPr>
        <w:ind w:firstLine="709"/>
        <w:jc w:val="both"/>
        <w:rPr>
          <w:color w:val="000000"/>
          <w:sz w:val="24"/>
          <w:szCs w:val="24"/>
          <w:lang w:val="uk-UA"/>
        </w:rPr>
      </w:pPr>
    </w:p>
    <w:p w:rsidR="001D3B0B" w:rsidRDefault="001D3B0B" w:rsidP="001D3B0B">
      <w:pPr>
        <w:ind w:firstLine="709"/>
        <w:jc w:val="both"/>
        <w:rPr>
          <w:color w:val="000000"/>
          <w:sz w:val="24"/>
          <w:szCs w:val="24"/>
          <w:lang w:val="uk-UA"/>
        </w:rPr>
      </w:pPr>
    </w:p>
    <w:p w:rsidR="001D3B0B" w:rsidRPr="001D3B0B" w:rsidRDefault="001D3B0B" w:rsidP="001D3B0B">
      <w:pPr>
        <w:ind w:firstLine="709"/>
        <w:jc w:val="both"/>
        <w:rPr>
          <w:color w:val="000000"/>
          <w:sz w:val="24"/>
          <w:szCs w:val="24"/>
          <w:lang w:val="uk-UA"/>
        </w:rPr>
      </w:pPr>
      <w:r w:rsidRPr="001D3B0B">
        <w:rPr>
          <w:color w:val="000000"/>
          <w:sz w:val="24"/>
          <w:szCs w:val="24"/>
          <w:lang w:val="uk-UA"/>
        </w:rPr>
        <w:t xml:space="preserve">Основні питання: надання матеріальної допомоги; вартості лікування COVID-19, компенсації лікування COVID-19, вивезення сміття, заміни електролічильника, викладання в школах, пільг на комунальні послуги, обрання </w:t>
      </w:r>
      <w:proofErr w:type="spellStart"/>
      <w:r w:rsidRPr="001D3B0B">
        <w:rPr>
          <w:color w:val="000000"/>
          <w:sz w:val="24"/>
          <w:szCs w:val="24"/>
          <w:lang w:val="uk-UA"/>
        </w:rPr>
        <w:t>старост</w:t>
      </w:r>
      <w:proofErr w:type="spellEnd"/>
      <w:r w:rsidRPr="001D3B0B">
        <w:rPr>
          <w:color w:val="000000"/>
          <w:sz w:val="24"/>
          <w:szCs w:val="24"/>
          <w:lang w:val="uk-UA"/>
        </w:rPr>
        <w:t xml:space="preserve">, отримання безкоштовних ліків, благоустрою міста та сіл, дотримання карантинних вимог, закриття ринків, вилучення собаки, якості гарячого водопостачання, відновлення роботи клубу, роботи сільського </w:t>
      </w:r>
      <w:r w:rsidRPr="001D3B0B">
        <w:rPr>
          <w:color w:val="000000"/>
          <w:sz w:val="24"/>
          <w:szCs w:val="24"/>
          <w:lang w:val="uk-UA"/>
        </w:rPr>
        <w:lastRenderedPageBreak/>
        <w:t>ФАПу,  ремонту доріг,</w:t>
      </w:r>
      <w:r w:rsidR="00681EEF">
        <w:rPr>
          <w:color w:val="000000"/>
          <w:sz w:val="24"/>
          <w:szCs w:val="24"/>
          <w:lang w:val="uk-UA"/>
        </w:rPr>
        <w:t xml:space="preserve"> </w:t>
      </w:r>
      <w:r w:rsidRPr="001D3B0B">
        <w:rPr>
          <w:color w:val="000000"/>
          <w:sz w:val="24"/>
          <w:szCs w:val="24"/>
          <w:lang w:val="uk-UA"/>
        </w:rPr>
        <w:t>ремонту будинку, повірки лічильника, облаштування пандусу, викосу трави, встановлення лавки, видачі довідки, благоустрою будинку, освітлення міста, отримання допомоги на дітей, стану лікарні, висловлення подяки вчителям, назви вулиць та шкіл, встановлення вікон в школі та інше.</w:t>
      </w:r>
    </w:p>
    <w:p w:rsidR="0083763D" w:rsidRPr="0083763D" w:rsidRDefault="0083763D" w:rsidP="0083763D">
      <w:pPr>
        <w:ind w:firstLine="709"/>
        <w:jc w:val="both"/>
        <w:rPr>
          <w:color w:val="000000"/>
          <w:sz w:val="24"/>
          <w:szCs w:val="24"/>
          <w:lang w:val="uk-UA"/>
        </w:rPr>
      </w:pPr>
      <w:r>
        <w:rPr>
          <w:color w:val="000000"/>
          <w:sz w:val="24"/>
          <w:szCs w:val="24"/>
          <w:lang w:val="uk-UA"/>
        </w:rPr>
        <w:t>П</w:t>
      </w:r>
      <w:r w:rsidRPr="0083763D">
        <w:rPr>
          <w:color w:val="000000"/>
          <w:sz w:val="24"/>
          <w:szCs w:val="24"/>
          <w:lang w:val="uk-UA"/>
        </w:rPr>
        <w:t>остійно функціонує «гаряча лінія» з питань реалізації громадянами міста Южноукраїнська права на звернення. Порядок проведення затверджено розпорядженням міського голови від 22.12.2015 №186-р.</w:t>
      </w:r>
      <w:r w:rsidRPr="0083763D">
        <w:rPr>
          <w:iCs/>
          <w:color w:val="000000"/>
          <w:sz w:val="24"/>
          <w:szCs w:val="24"/>
          <w:lang w:val="uk-UA"/>
        </w:rPr>
        <w:t xml:space="preserve">  Інформація про «гарячу лінію» оприлюднена на офіційному сайті міста Южноукраїнськ. </w:t>
      </w:r>
      <w:r w:rsidRPr="0083763D">
        <w:rPr>
          <w:color w:val="000000"/>
          <w:sz w:val="24"/>
          <w:szCs w:val="24"/>
          <w:lang w:val="uk-UA"/>
        </w:rPr>
        <w:t xml:space="preserve">Роботу </w:t>
      </w:r>
      <w:r w:rsidRPr="0083763D">
        <w:rPr>
          <w:rStyle w:val="rvts23"/>
          <w:color w:val="000000"/>
          <w:sz w:val="24"/>
          <w:szCs w:val="24"/>
          <w:bdr w:val="none" w:sz="0" w:space="0" w:color="auto" w:frame="1"/>
          <w:lang w:val="uk-UA"/>
        </w:rPr>
        <w:t xml:space="preserve">«гарячої лінії» </w:t>
      </w:r>
      <w:r w:rsidRPr="0083763D">
        <w:rPr>
          <w:color w:val="000000"/>
          <w:sz w:val="24"/>
          <w:szCs w:val="24"/>
          <w:lang w:val="uk-UA"/>
        </w:rPr>
        <w:t>забезпечує відділ зв’язків з громадськістю управління діловодства та зв’язків з громадськістю апарату Южноукраїнської міської ради та її виконавчого комітету.</w:t>
      </w:r>
    </w:p>
    <w:p w:rsidR="006D1625" w:rsidRPr="00485439" w:rsidRDefault="006D1625" w:rsidP="001D3B0B">
      <w:pPr>
        <w:ind w:firstLine="708"/>
        <w:jc w:val="both"/>
        <w:rPr>
          <w:sz w:val="24"/>
          <w:szCs w:val="24"/>
          <w:lang w:val="uk-UA"/>
        </w:rPr>
      </w:pPr>
      <w:r w:rsidRPr="00485439">
        <w:rPr>
          <w:sz w:val="24"/>
          <w:szCs w:val="24"/>
          <w:lang w:val="uk-UA"/>
        </w:rPr>
        <w:t>Інформація про звернення громадян, що надійшли до виконавчого комітету Южноукраїнської міської ради систематично оприлюднюється на офіційному сайті міста.</w:t>
      </w:r>
    </w:p>
    <w:p w:rsidR="006D1625" w:rsidRDefault="006D1625" w:rsidP="0083763D">
      <w:pPr>
        <w:ind w:firstLine="709"/>
        <w:jc w:val="both"/>
        <w:rPr>
          <w:sz w:val="24"/>
          <w:szCs w:val="24"/>
          <w:lang w:val="uk-UA"/>
        </w:rPr>
      </w:pPr>
      <w:r w:rsidRPr="00485439">
        <w:rPr>
          <w:sz w:val="24"/>
          <w:szCs w:val="24"/>
          <w:lang w:val="uk-UA"/>
        </w:rPr>
        <w:t xml:space="preserve">З метою контролю за вчасним наданням відповідей на звернення громадян </w:t>
      </w:r>
      <w:r w:rsidR="0083763D" w:rsidRPr="0083763D">
        <w:rPr>
          <w:color w:val="000000"/>
          <w:sz w:val="24"/>
          <w:szCs w:val="24"/>
          <w:lang w:val="uk-UA"/>
        </w:rPr>
        <w:t>відділ зв’язків з громадськістю управління діловодства та зв’язків з громадськістю апарату Южноукраїнської міської ради та її виконавчого комітету</w:t>
      </w:r>
      <w:r w:rsidRPr="00485439">
        <w:rPr>
          <w:sz w:val="24"/>
          <w:szCs w:val="24"/>
          <w:lang w:val="uk-UA"/>
        </w:rPr>
        <w:t xml:space="preserve"> готує довідки про стан виконавської дисципліни за зверненнями громадян.</w:t>
      </w:r>
    </w:p>
    <w:p w:rsidR="00BB531B" w:rsidRPr="00BB531B" w:rsidRDefault="00BB531B" w:rsidP="00BB531B">
      <w:pPr>
        <w:widowControl/>
        <w:tabs>
          <w:tab w:val="left" w:pos="993"/>
        </w:tabs>
        <w:autoSpaceDE/>
        <w:autoSpaceDN/>
        <w:spacing w:before="100" w:beforeAutospacing="1" w:after="100" w:afterAutospacing="1"/>
        <w:contextualSpacing/>
        <w:jc w:val="both"/>
        <w:rPr>
          <w:bCs/>
          <w:iCs/>
          <w:color w:val="000000"/>
          <w:sz w:val="24"/>
          <w:szCs w:val="24"/>
          <w:lang w:val="uk-UA"/>
        </w:rPr>
      </w:pPr>
      <w:r>
        <w:rPr>
          <w:color w:val="000000"/>
          <w:sz w:val="24"/>
          <w:szCs w:val="24"/>
          <w:lang w:val="uk-UA"/>
        </w:rPr>
        <w:t xml:space="preserve">             </w:t>
      </w:r>
      <w:r w:rsidRPr="00BB531B">
        <w:rPr>
          <w:color w:val="000000"/>
          <w:sz w:val="24"/>
          <w:szCs w:val="24"/>
          <w:lang w:val="uk-UA"/>
        </w:rPr>
        <w:t xml:space="preserve">Відповідно до затвердженого графіку в 2021 році проведено перевірку служби у справах дітей Южноукраїнської міської ради, </w:t>
      </w:r>
      <w:r w:rsidRPr="00BB531B">
        <w:rPr>
          <w:color w:val="000000"/>
          <w:sz w:val="24"/>
          <w:szCs w:val="24"/>
          <w:shd w:val="clear" w:color="auto" w:fill="FFFFFF"/>
          <w:lang w:val="uk-UA"/>
        </w:rPr>
        <w:t>у</w:t>
      </w:r>
      <w:hyperlink r:id="rId5" w:history="1">
        <w:r w:rsidRPr="00BB531B">
          <w:rPr>
            <w:rStyle w:val="a6"/>
            <w:color w:val="000000"/>
            <w:sz w:val="24"/>
            <w:szCs w:val="24"/>
            <w:u w:val="none"/>
            <w:shd w:val="clear" w:color="auto" w:fill="FFFFFF"/>
            <w:lang w:val="uk-UA"/>
          </w:rPr>
          <w:t>правління молоді, спорту та культури Южноукраїнської міської ради</w:t>
        </w:r>
      </w:hyperlink>
      <w:r w:rsidRPr="00BB531B">
        <w:rPr>
          <w:rStyle w:val="a5"/>
          <w:color w:val="000000"/>
          <w:sz w:val="24"/>
          <w:szCs w:val="24"/>
          <w:shd w:val="clear" w:color="auto" w:fill="FFFFFF"/>
          <w:lang w:val="uk-UA"/>
        </w:rPr>
        <w:t xml:space="preserve"> </w:t>
      </w:r>
      <w:r w:rsidRPr="00BB531B">
        <w:rPr>
          <w:rStyle w:val="a5"/>
          <w:b w:val="0"/>
          <w:bCs w:val="0"/>
          <w:color w:val="000000"/>
          <w:sz w:val="24"/>
          <w:szCs w:val="24"/>
          <w:shd w:val="clear" w:color="auto" w:fill="FFFFFF"/>
          <w:lang w:val="uk-UA"/>
        </w:rPr>
        <w:t xml:space="preserve">та управління надзвичайних ситуацій та взаємодії з </w:t>
      </w:r>
      <w:proofErr w:type="spellStart"/>
      <w:r w:rsidRPr="00BB531B">
        <w:rPr>
          <w:rStyle w:val="a5"/>
          <w:b w:val="0"/>
          <w:bCs w:val="0"/>
          <w:color w:val="000000"/>
          <w:sz w:val="24"/>
          <w:szCs w:val="24"/>
          <w:shd w:val="clear" w:color="auto" w:fill="FFFFFF"/>
          <w:lang w:val="uk-UA"/>
        </w:rPr>
        <w:t>правоохороними</w:t>
      </w:r>
      <w:proofErr w:type="spellEnd"/>
      <w:r w:rsidRPr="00BB531B">
        <w:rPr>
          <w:rStyle w:val="a5"/>
          <w:b w:val="0"/>
          <w:bCs w:val="0"/>
          <w:color w:val="000000"/>
          <w:sz w:val="24"/>
          <w:szCs w:val="24"/>
          <w:shd w:val="clear" w:color="auto" w:fill="FFFFFF"/>
          <w:lang w:val="uk-UA"/>
        </w:rPr>
        <w:t xml:space="preserve"> органами Южноукраїнської міської ради</w:t>
      </w:r>
      <w:r w:rsidRPr="00BB531B">
        <w:rPr>
          <w:b/>
          <w:bCs/>
          <w:color w:val="000000"/>
          <w:sz w:val="24"/>
          <w:szCs w:val="24"/>
          <w:lang w:val="uk-UA"/>
        </w:rPr>
        <w:t>.</w:t>
      </w:r>
      <w:r w:rsidRPr="00BB531B">
        <w:rPr>
          <w:color w:val="000000"/>
          <w:sz w:val="24"/>
          <w:szCs w:val="24"/>
          <w:lang w:val="uk-UA"/>
        </w:rPr>
        <w:t xml:space="preserve"> В ході перевірки надано методичну допомогу, за результатами підготовлено та направлено довідки.</w:t>
      </w:r>
    </w:p>
    <w:p w:rsidR="001D3B0B" w:rsidRDefault="006D1625" w:rsidP="001D3B0B">
      <w:pPr>
        <w:ind w:firstLine="708"/>
        <w:jc w:val="both"/>
        <w:rPr>
          <w:sz w:val="28"/>
          <w:lang w:val="uk-UA"/>
        </w:rPr>
      </w:pPr>
      <w:r w:rsidRPr="009618FA">
        <w:rPr>
          <w:sz w:val="24"/>
          <w:szCs w:val="24"/>
          <w:lang w:val="uk-UA"/>
        </w:rPr>
        <w:t xml:space="preserve">В </w:t>
      </w:r>
      <w:r w:rsidR="001D3B0B">
        <w:rPr>
          <w:sz w:val="24"/>
          <w:szCs w:val="24"/>
          <w:lang w:val="uk-UA"/>
        </w:rPr>
        <w:t>лютому</w:t>
      </w:r>
      <w:r w:rsidRPr="009618FA">
        <w:rPr>
          <w:sz w:val="24"/>
          <w:szCs w:val="24"/>
          <w:lang w:val="uk-UA"/>
        </w:rPr>
        <w:t xml:space="preserve"> 2020 року питання «Про роботу зі зверненнями громадян у виконавчому комітеті Южноукраїнської міської ради протягом 20</w:t>
      </w:r>
      <w:r w:rsidR="001D3B0B">
        <w:rPr>
          <w:sz w:val="24"/>
          <w:szCs w:val="24"/>
          <w:lang w:val="uk-UA"/>
        </w:rPr>
        <w:t>20</w:t>
      </w:r>
      <w:r w:rsidRPr="009618FA">
        <w:rPr>
          <w:sz w:val="24"/>
          <w:szCs w:val="24"/>
          <w:lang w:val="uk-UA"/>
        </w:rPr>
        <w:t xml:space="preserve"> року» розглянуто на засіданні виконавчого комітету Южноукраїнської ради та прийнято відповідне рішення.</w:t>
      </w:r>
      <w:r w:rsidR="001D3B0B" w:rsidRPr="001D3B0B">
        <w:rPr>
          <w:sz w:val="28"/>
          <w:lang w:val="uk-UA"/>
        </w:rPr>
        <w:t xml:space="preserve"> </w:t>
      </w:r>
    </w:p>
    <w:p w:rsidR="006D1625" w:rsidRPr="00A23EE6" w:rsidRDefault="006D1625" w:rsidP="006D1625">
      <w:pPr>
        <w:ind w:firstLine="567"/>
        <w:jc w:val="both"/>
        <w:rPr>
          <w:color w:val="FF0000"/>
          <w:sz w:val="24"/>
          <w:szCs w:val="24"/>
          <w:lang w:val="uk-UA"/>
        </w:rPr>
      </w:pPr>
    </w:p>
    <w:p w:rsidR="006D1625" w:rsidRDefault="006D1625" w:rsidP="006D1625">
      <w:pPr>
        <w:ind w:firstLine="567"/>
        <w:rPr>
          <w:sz w:val="24"/>
          <w:szCs w:val="24"/>
          <w:lang w:val="uk-UA"/>
        </w:rPr>
      </w:pPr>
    </w:p>
    <w:p w:rsidR="0061102C" w:rsidRDefault="0061102C" w:rsidP="006D1625">
      <w:pPr>
        <w:ind w:firstLine="567"/>
        <w:rPr>
          <w:sz w:val="24"/>
          <w:szCs w:val="24"/>
          <w:lang w:val="uk-UA"/>
        </w:rPr>
      </w:pPr>
    </w:p>
    <w:p w:rsidR="00BB531B" w:rsidRDefault="00BB531B" w:rsidP="006D1625">
      <w:pPr>
        <w:ind w:firstLine="567"/>
        <w:rPr>
          <w:sz w:val="24"/>
          <w:szCs w:val="24"/>
          <w:lang w:val="uk-UA"/>
        </w:rPr>
      </w:pPr>
    </w:p>
    <w:p w:rsidR="00BB531B" w:rsidRDefault="00BB531B" w:rsidP="006D1625">
      <w:pPr>
        <w:ind w:firstLine="567"/>
        <w:rPr>
          <w:sz w:val="24"/>
          <w:szCs w:val="24"/>
          <w:lang w:val="uk-UA"/>
        </w:rPr>
      </w:pPr>
    </w:p>
    <w:p w:rsidR="00BB531B" w:rsidRPr="0061102C" w:rsidRDefault="00BB531B" w:rsidP="006D1625">
      <w:pPr>
        <w:ind w:firstLine="567"/>
        <w:rPr>
          <w:sz w:val="24"/>
          <w:szCs w:val="24"/>
          <w:lang w:val="uk-UA"/>
        </w:rPr>
      </w:pPr>
    </w:p>
    <w:p w:rsidR="0061102C" w:rsidRPr="0061102C" w:rsidRDefault="0061102C" w:rsidP="006D1625">
      <w:pPr>
        <w:jc w:val="both"/>
        <w:rPr>
          <w:color w:val="000000" w:themeColor="text1"/>
          <w:sz w:val="24"/>
          <w:szCs w:val="24"/>
          <w:shd w:val="clear" w:color="auto" w:fill="FFFFFF"/>
        </w:rPr>
      </w:pPr>
      <w:r w:rsidRPr="0061102C">
        <w:rPr>
          <w:color w:val="000000" w:themeColor="text1"/>
          <w:sz w:val="24"/>
          <w:szCs w:val="24"/>
          <w:shd w:val="clear" w:color="auto" w:fill="FFFFFF"/>
        </w:rPr>
        <w:t xml:space="preserve">Начальник </w:t>
      </w:r>
      <w:proofErr w:type="spellStart"/>
      <w:r w:rsidRPr="0061102C">
        <w:rPr>
          <w:color w:val="000000" w:themeColor="text1"/>
          <w:sz w:val="24"/>
          <w:szCs w:val="24"/>
          <w:shd w:val="clear" w:color="auto" w:fill="FFFFFF"/>
        </w:rPr>
        <w:t>управління</w:t>
      </w:r>
      <w:proofErr w:type="spellEnd"/>
      <w:r w:rsidRPr="0061102C">
        <w:rPr>
          <w:color w:val="000000" w:themeColor="text1"/>
          <w:sz w:val="24"/>
          <w:szCs w:val="24"/>
          <w:shd w:val="clear" w:color="auto" w:fill="FFFFFF"/>
        </w:rPr>
        <w:t xml:space="preserve"> </w:t>
      </w:r>
      <w:proofErr w:type="spellStart"/>
      <w:r w:rsidRPr="0061102C">
        <w:rPr>
          <w:color w:val="000000" w:themeColor="text1"/>
          <w:sz w:val="24"/>
          <w:szCs w:val="24"/>
          <w:shd w:val="clear" w:color="auto" w:fill="FFFFFF"/>
        </w:rPr>
        <w:t>діловодства</w:t>
      </w:r>
      <w:proofErr w:type="spellEnd"/>
    </w:p>
    <w:p w:rsidR="006D1625" w:rsidRPr="0061102C" w:rsidRDefault="0061102C" w:rsidP="006D1625">
      <w:pPr>
        <w:jc w:val="both"/>
        <w:rPr>
          <w:color w:val="000000" w:themeColor="text1"/>
          <w:sz w:val="24"/>
          <w:szCs w:val="24"/>
          <w:lang w:val="uk-UA"/>
        </w:rPr>
      </w:pPr>
      <w:r w:rsidRPr="0061102C">
        <w:rPr>
          <w:color w:val="000000" w:themeColor="text1"/>
          <w:sz w:val="24"/>
          <w:szCs w:val="24"/>
          <w:shd w:val="clear" w:color="auto" w:fill="FFFFFF"/>
        </w:rPr>
        <w:t xml:space="preserve">та </w:t>
      </w:r>
      <w:proofErr w:type="spellStart"/>
      <w:r w:rsidRPr="0061102C">
        <w:rPr>
          <w:color w:val="000000" w:themeColor="text1"/>
          <w:sz w:val="24"/>
          <w:szCs w:val="24"/>
          <w:shd w:val="clear" w:color="auto" w:fill="FFFFFF"/>
        </w:rPr>
        <w:t>звязків</w:t>
      </w:r>
      <w:proofErr w:type="spellEnd"/>
      <w:r w:rsidRPr="0061102C">
        <w:rPr>
          <w:color w:val="000000" w:themeColor="text1"/>
          <w:sz w:val="24"/>
          <w:szCs w:val="24"/>
          <w:shd w:val="clear" w:color="auto" w:fill="FFFFFF"/>
        </w:rPr>
        <w:t xml:space="preserve"> з </w:t>
      </w:r>
      <w:proofErr w:type="spellStart"/>
      <w:r w:rsidRPr="0061102C">
        <w:rPr>
          <w:color w:val="000000" w:themeColor="text1"/>
          <w:sz w:val="24"/>
          <w:szCs w:val="24"/>
          <w:shd w:val="clear" w:color="auto" w:fill="FFFFFF"/>
        </w:rPr>
        <w:t>громадськістю</w:t>
      </w:r>
      <w:proofErr w:type="spellEnd"/>
      <w:r w:rsidRPr="0061102C">
        <w:rPr>
          <w:color w:val="000000" w:themeColor="text1"/>
          <w:sz w:val="24"/>
          <w:szCs w:val="24"/>
          <w:shd w:val="clear" w:color="auto" w:fill="FFFFFF"/>
        </w:rPr>
        <w:tab/>
      </w:r>
      <w:r>
        <w:rPr>
          <w:color w:val="000000" w:themeColor="text1"/>
          <w:sz w:val="24"/>
          <w:szCs w:val="24"/>
          <w:shd w:val="clear" w:color="auto" w:fill="FFFFFF"/>
        </w:rPr>
        <w:tab/>
      </w:r>
      <w:r>
        <w:rPr>
          <w:color w:val="000000" w:themeColor="text1"/>
          <w:sz w:val="24"/>
          <w:szCs w:val="24"/>
          <w:shd w:val="clear" w:color="auto" w:fill="FFFFFF"/>
        </w:rPr>
        <w:tab/>
      </w:r>
      <w:r>
        <w:rPr>
          <w:color w:val="000000" w:themeColor="text1"/>
          <w:sz w:val="24"/>
          <w:szCs w:val="24"/>
          <w:shd w:val="clear" w:color="auto" w:fill="FFFFFF"/>
        </w:rPr>
        <w:tab/>
      </w:r>
      <w:r>
        <w:rPr>
          <w:color w:val="000000" w:themeColor="text1"/>
          <w:sz w:val="24"/>
          <w:szCs w:val="24"/>
          <w:shd w:val="clear" w:color="auto" w:fill="FFFFFF"/>
        </w:rPr>
        <w:tab/>
      </w:r>
      <w:r>
        <w:rPr>
          <w:color w:val="000000" w:themeColor="text1"/>
          <w:sz w:val="24"/>
          <w:szCs w:val="24"/>
          <w:shd w:val="clear" w:color="auto" w:fill="FFFFFF"/>
        </w:rPr>
        <w:tab/>
      </w:r>
      <w:r>
        <w:rPr>
          <w:color w:val="000000" w:themeColor="text1"/>
          <w:sz w:val="24"/>
          <w:szCs w:val="24"/>
          <w:shd w:val="clear" w:color="auto" w:fill="FFFFFF"/>
        </w:rPr>
        <w:tab/>
      </w:r>
      <w:r>
        <w:rPr>
          <w:color w:val="000000" w:themeColor="text1"/>
          <w:sz w:val="24"/>
          <w:szCs w:val="24"/>
          <w:shd w:val="clear" w:color="auto" w:fill="FFFFFF"/>
        </w:rPr>
        <w:tab/>
      </w:r>
      <w:proofErr w:type="spellStart"/>
      <w:r>
        <w:rPr>
          <w:color w:val="000000" w:themeColor="text1"/>
          <w:sz w:val="24"/>
          <w:szCs w:val="24"/>
          <w:shd w:val="clear" w:color="auto" w:fill="FFFFFF"/>
          <w:lang w:val="uk-UA"/>
        </w:rPr>
        <w:t>Я.С.Макуха</w:t>
      </w:r>
      <w:proofErr w:type="spellEnd"/>
    </w:p>
    <w:p w:rsidR="00BB531B" w:rsidRDefault="00BB531B" w:rsidP="006D1625">
      <w:pPr>
        <w:jc w:val="both"/>
        <w:rPr>
          <w:sz w:val="24"/>
          <w:szCs w:val="24"/>
          <w:lang w:val="uk-UA"/>
        </w:rPr>
      </w:pPr>
    </w:p>
    <w:p w:rsidR="0061102C" w:rsidRDefault="0061102C" w:rsidP="006D1625">
      <w:pPr>
        <w:jc w:val="both"/>
        <w:rPr>
          <w:sz w:val="24"/>
          <w:szCs w:val="24"/>
          <w:lang w:val="uk-UA"/>
        </w:rPr>
      </w:pPr>
    </w:p>
    <w:p w:rsidR="006D1625" w:rsidRDefault="006D1625" w:rsidP="006D1625">
      <w:pPr>
        <w:jc w:val="both"/>
        <w:rPr>
          <w:sz w:val="24"/>
          <w:szCs w:val="24"/>
          <w:shd w:val="clear" w:color="auto" w:fill="FFFFFF"/>
          <w:lang w:val="uk-UA"/>
        </w:rPr>
      </w:pPr>
      <w:r w:rsidRPr="00485439">
        <w:rPr>
          <w:sz w:val="24"/>
          <w:szCs w:val="24"/>
          <w:lang w:val="uk-UA"/>
        </w:rPr>
        <w:t>1</w:t>
      </w:r>
      <w:r w:rsidR="00BB531B">
        <w:rPr>
          <w:sz w:val="24"/>
          <w:szCs w:val="24"/>
          <w:lang w:val="uk-UA"/>
        </w:rPr>
        <w:t>4</w:t>
      </w:r>
      <w:r w:rsidRPr="00485439">
        <w:rPr>
          <w:sz w:val="24"/>
          <w:szCs w:val="24"/>
          <w:lang w:val="uk-UA"/>
        </w:rPr>
        <w:t>.01.2020</w:t>
      </w:r>
    </w:p>
    <w:p w:rsidR="006D1625" w:rsidRPr="00485439" w:rsidRDefault="006D1625" w:rsidP="006D1625">
      <w:pPr>
        <w:ind w:firstLine="567"/>
        <w:rPr>
          <w:sz w:val="24"/>
          <w:szCs w:val="24"/>
          <w:lang w:val="uk-UA"/>
        </w:rPr>
      </w:pPr>
    </w:p>
    <w:p w:rsidR="006D1625" w:rsidRDefault="006D1625" w:rsidP="006D1625">
      <w:pPr>
        <w:ind w:firstLine="567"/>
        <w:rPr>
          <w:sz w:val="24"/>
          <w:szCs w:val="24"/>
          <w:lang w:val="uk-UA"/>
        </w:rPr>
      </w:pPr>
    </w:p>
    <w:p w:rsidR="00BB531B" w:rsidRDefault="00BB531B" w:rsidP="006D1625">
      <w:pPr>
        <w:ind w:firstLine="567"/>
        <w:rPr>
          <w:sz w:val="24"/>
          <w:szCs w:val="24"/>
          <w:lang w:val="uk-UA"/>
        </w:rPr>
      </w:pPr>
    </w:p>
    <w:p w:rsidR="00BB531B" w:rsidRDefault="00BB531B" w:rsidP="006D1625">
      <w:pPr>
        <w:ind w:firstLine="567"/>
        <w:rPr>
          <w:sz w:val="24"/>
          <w:szCs w:val="24"/>
          <w:lang w:val="uk-UA"/>
        </w:rPr>
      </w:pPr>
    </w:p>
    <w:p w:rsidR="0061102C" w:rsidRDefault="0061102C" w:rsidP="006D1625">
      <w:pPr>
        <w:ind w:firstLine="567"/>
        <w:rPr>
          <w:sz w:val="24"/>
          <w:szCs w:val="24"/>
          <w:lang w:val="uk-UA"/>
        </w:rPr>
      </w:pPr>
    </w:p>
    <w:p w:rsidR="0061102C" w:rsidRDefault="0061102C" w:rsidP="006D1625">
      <w:pPr>
        <w:ind w:firstLine="567"/>
        <w:rPr>
          <w:sz w:val="24"/>
          <w:szCs w:val="24"/>
          <w:lang w:val="uk-UA"/>
        </w:rPr>
      </w:pPr>
    </w:p>
    <w:p w:rsidR="0061102C" w:rsidRDefault="0061102C" w:rsidP="006D1625">
      <w:pPr>
        <w:ind w:firstLine="567"/>
        <w:rPr>
          <w:sz w:val="24"/>
          <w:szCs w:val="24"/>
          <w:lang w:val="uk-UA"/>
        </w:rPr>
      </w:pPr>
    </w:p>
    <w:p w:rsidR="0061102C" w:rsidRPr="00485439" w:rsidRDefault="0061102C" w:rsidP="006D1625">
      <w:pPr>
        <w:ind w:firstLine="567"/>
        <w:rPr>
          <w:sz w:val="24"/>
          <w:szCs w:val="24"/>
          <w:lang w:val="uk-UA"/>
        </w:rPr>
      </w:pPr>
    </w:p>
    <w:p w:rsidR="006D1625" w:rsidRPr="00485439" w:rsidRDefault="006D1625" w:rsidP="006D1625">
      <w:pPr>
        <w:ind w:firstLine="567"/>
        <w:rPr>
          <w:sz w:val="24"/>
          <w:szCs w:val="24"/>
          <w:lang w:val="uk-UA"/>
        </w:rPr>
      </w:pPr>
    </w:p>
    <w:p w:rsidR="00F07112" w:rsidRDefault="006D1625" w:rsidP="0061102C">
      <w:pPr>
        <w:ind w:firstLine="567"/>
        <w:jc w:val="both"/>
      </w:pPr>
      <w:r w:rsidRPr="00485439">
        <w:rPr>
          <w:sz w:val="24"/>
          <w:szCs w:val="24"/>
          <w:lang w:val="uk-UA"/>
        </w:rPr>
        <w:t>Аналітичну довідку підготовлено на виконання пункту 7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 незалежно від форм власності, в засобах масової інформації, затвердженої постановою Кабінету Міністрів України від 14 квітня 1997 року № 348.</w:t>
      </w:r>
    </w:p>
    <w:sectPr w:rsidR="00F07112" w:rsidSect="009C455C">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E257F"/>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6B1F4E3C"/>
    <w:multiLevelType w:val="hybridMultilevel"/>
    <w:tmpl w:val="09541FEA"/>
    <w:lvl w:ilvl="0" w:tplc="CCD81FB6">
      <w:numFmt w:val="bullet"/>
      <w:lvlText w:val="-"/>
      <w:lvlJc w:val="left"/>
      <w:pPr>
        <w:ind w:left="1129" w:hanging="360"/>
      </w:pPr>
      <w:rPr>
        <w:rFonts w:ascii="Times New Roman" w:eastAsia="Times New Roman" w:hAnsi="Times New Roman" w:cs="Times New Roman" w:hint="default"/>
      </w:rPr>
    </w:lvl>
    <w:lvl w:ilvl="1" w:tplc="04220003" w:tentative="1">
      <w:start w:val="1"/>
      <w:numFmt w:val="bullet"/>
      <w:lvlText w:val="o"/>
      <w:lvlJc w:val="left"/>
      <w:pPr>
        <w:ind w:left="1849" w:hanging="360"/>
      </w:pPr>
      <w:rPr>
        <w:rFonts w:ascii="Courier New" w:hAnsi="Courier New" w:cs="Courier New" w:hint="default"/>
      </w:rPr>
    </w:lvl>
    <w:lvl w:ilvl="2" w:tplc="04220005" w:tentative="1">
      <w:start w:val="1"/>
      <w:numFmt w:val="bullet"/>
      <w:lvlText w:val=""/>
      <w:lvlJc w:val="left"/>
      <w:pPr>
        <w:ind w:left="2569" w:hanging="360"/>
      </w:pPr>
      <w:rPr>
        <w:rFonts w:ascii="Wingdings" w:hAnsi="Wingdings" w:hint="default"/>
      </w:rPr>
    </w:lvl>
    <w:lvl w:ilvl="3" w:tplc="04220001" w:tentative="1">
      <w:start w:val="1"/>
      <w:numFmt w:val="bullet"/>
      <w:lvlText w:val=""/>
      <w:lvlJc w:val="left"/>
      <w:pPr>
        <w:ind w:left="3289" w:hanging="360"/>
      </w:pPr>
      <w:rPr>
        <w:rFonts w:ascii="Symbol" w:hAnsi="Symbol" w:hint="default"/>
      </w:rPr>
    </w:lvl>
    <w:lvl w:ilvl="4" w:tplc="04220003" w:tentative="1">
      <w:start w:val="1"/>
      <w:numFmt w:val="bullet"/>
      <w:lvlText w:val="o"/>
      <w:lvlJc w:val="left"/>
      <w:pPr>
        <w:ind w:left="4009" w:hanging="360"/>
      </w:pPr>
      <w:rPr>
        <w:rFonts w:ascii="Courier New" w:hAnsi="Courier New" w:cs="Courier New" w:hint="default"/>
      </w:rPr>
    </w:lvl>
    <w:lvl w:ilvl="5" w:tplc="04220005" w:tentative="1">
      <w:start w:val="1"/>
      <w:numFmt w:val="bullet"/>
      <w:lvlText w:val=""/>
      <w:lvlJc w:val="left"/>
      <w:pPr>
        <w:ind w:left="4729" w:hanging="360"/>
      </w:pPr>
      <w:rPr>
        <w:rFonts w:ascii="Wingdings" w:hAnsi="Wingdings" w:hint="default"/>
      </w:rPr>
    </w:lvl>
    <w:lvl w:ilvl="6" w:tplc="04220001" w:tentative="1">
      <w:start w:val="1"/>
      <w:numFmt w:val="bullet"/>
      <w:lvlText w:val=""/>
      <w:lvlJc w:val="left"/>
      <w:pPr>
        <w:ind w:left="5449" w:hanging="360"/>
      </w:pPr>
      <w:rPr>
        <w:rFonts w:ascii="Symbol" w:hAnsi="Symbol" w:hint="default"/>
      </w:rPr>
    </w:lvl>
    <w:lvl w:ilvl="7" w:tplc="04220003" w:tentative="1">
      <w:start w:val="1"/>
      <w:numFmt w:val="bullet"/>
      <w:lvlText w:val="o"/>
      <w:lvlJc w:val="left"/>
      <w:pPr>
        <w:ind w:left="6169" w:hanging="360"/>
      </w:pPr>
      <w:rPr>
        <w:rFonts w:ascii="Courier New" w:hAnsi="Courier New" w:cs="Courier New" w:hint="default"/>
      </w:rPr>
    </w:lvl>
    <w:lvl w:ilvl="8" w:tplc="04220005" w:tentative="1">
      <w:start w:val="1"/>
      <w:numFmt w:val="bullet"/>
      <w:lvlText w:val=""/>
      <w:lvlJc w:val="left"/>
      <w:pPr>
        <w:ind w:left="6889" w:hanging="360"/>
      </w:pPr>
      <w:rPr>
        <w:rFonts w:ascii="Wingdings" w:hAnsi="Wingdings" w:hint="default"/>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625"/>
    <w:rsid w:val="00091736"/>
    <w:rsid w:val="001D3B0B"/>
    <w:rsid w:val="002423EA"/>
    <w:rsid w:val="00355A1E"/>
    <w:rsid w:val="00452507"/>
    <w:rsid w:val="00522565"/>
    <w:rsid w:val="0061102C"/>
    <w:rsid w:val="00681EEF"/>
    <w:rsid w:val="006A6DFD"/>
    <w:rsid w:val="006D1625"/>
    <w:rsid w:val="006D64D1"/>
    <w:rsid w:val="00771576"/>
    <w:rsid w:val="0083763D"/>
    <w:rsid w:val="008F3C51"/>
    <w:rsid w:val="009A4E20"/>
    <w:rsid w:val="00A76B31"/>
    <w:rsid w:val="00B71380"/>
    <w:rsid w:val="00BB531B"/>
    <w:rsid w:val="00C4700B"/>
    <w:rsid w:val="00C61FA3"/>
    <w:rsid w:val="00D225CF"/>
    <w:rsid w:val="00DB775B"/>
    <w:rsid w:val="00EE3A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F2988-23EE-44A0-9E09-036B482F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1625"/>
    <w:pPr>
      <w:widowControl w:val="0"/>
      <w:autoSpaceDE w:val="0"/>
      <w:autoSpaceDN w:val="0"/>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6D1625"/>
    <w:pPr>
      <w:keepNext/>
      <w:widowControl/>
      <w:autoSpaceDE/>
      <w:autoSpaceDN/>
      <w:jc w:val="center"/>
      <w:outlineLvl w:val="1"/>
    </w:pPr>
    <w:rPr>
      <w:b/>
      <w:sz w:val="28"/>
      <w:lang w:val="uk-UA"/>
    </w:rPr>
  </w:style>
  <w:style w:type="paragraph" w:styleId="4">
    <w:name w:val="heading 4"/>
    <w:basedOn w:val="a"/>
    <w:next w:val="a"/>
    <w:link w:val="40"/>
    <w:qFormat/>
    <w:rsid w:val="006D1625"/>
    <w:pPr>
      <w:keepNext/>
      <w:widowControl/>
      <w:autoSpaceDE/>
      <w:autoSpaceDN/>
      <w:jc w:val="both"/>
      <w:outlineLvl w:val="3"/>
    </w:pPr>
    <w:rPr>
      <w:sz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D1625"/>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6D1625"/>
    <w:rPr>
      <w:rFonts w:ascii="Times New Roman" w:eastAsia="Times New Roman" w:hAnsi="Times New Roman" w:cs="Times New Roman"/>
      <w:sz w:val="24"/>
      <w:szCs w:val="20"/>
      <w:lang w:eastAsia="uk-UA"/>
    </w:rPr>
  </w:style>
  <w:style w:type="paragraph" w:styleId="a3">
    <w:name w:val="Body Text Indent"/>
    <w:basedOn w:val="a"/>
    <w:link w:val="a4"/>
    <w:rsid w:val="006D1625"/>
    <w:pPr>
      <w:spacing w:after="120"/>
      <w:ind w:left="283"/>
    </w:pPr>
  </w:style>
  <w:style w:type="character" w:customStyle="1" w:styleId="a4">
    <w:name w:val="Основной текст с отступом Знак"/>
    <w:basedOn w:val="a0"/>
    <w:link w:val="a3"/>
    <w:rsid w:val="006D1625"/>
    <w:rPr>
      <w:rFonts w:ascii="Times New Roman" w:eastAsia="Times New Roman" w:hAnsi="Times New Roman" w:cs="Times New Roman"/>
      <w:sz w:val="20"/>
      <w:szCs w:val="20"/>
      <w:lang w:val="ru-RU" w:eastAsia="ru-RU"/>
    </w:rPr>
  </w:style>
  <w:style w:type="character" w:customStyle="1" w:styleId="rvts23">
    <w:name w:val="rvts23"/>
    <w:rsid w:val="0083763D"/>
  </w:style>
  <w:style w:type="character" w:styleId="a5">
    <w:name w:val="Strong"/>
    <w:qFormat/>
    <w:rsid w:val="00BB531B"/>
    <w:rPr>
      <w:b/>
      <w:bCs/>
    </w:rPr>
  </w:style>
  <w:style w:type="character" w:styleId="a6">
    <w:name w:val="Hyperlink"/>
    <w:rsid w:val="00BB53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4472">
      <w:bodyDiv w:val="1"/>
      <w:marLeft w:val="0"/>
      <w:marRight w:val="0"/>
      <w:marTop w:val="0"/>
      <w:marBottom w:val="0"/>
      <w:divBdr>
        <w:top w:val="none" w:sz="0" w:space="0" w:color="auto"/>
        <w:left w:val="none" w:sz="0" w:space="0" w:color="auto"/>
        <w:bottom w:val="none" w:sz="0" w:space="0" w:color="auto"/>
        <w:right w:val="none" w:sz="0" w:space="0" w:color="auto"/>
      </w:divBdr>
    </w:div>
    <w:div w:id="167671221">
      <w:bodyDiv w:val="1"/>
      <w:marLeft w:val="0"/>
      <w:marRight w:val="0"/>
      <w:marTop w:val="0"/>
      <w:marBottom w:val="0"/>
      <w:divBdr>
        <w:top w:val="none" w:sz="0" w:space="0" w:color="auto"/>
        <w:left w:val="none" w:sz="0" w:space="0" w:color="auto"/>
        <w:bottom w:val="none" w:sz="0" w:space="0" w:color="auto"/>
        <w:right w:val="none" w:sz="0" w:space="0" w:color="auto"/>
      </w:divBdr>
    </w:div>
    <w:div w:id="197474824">
      <w:bodyDiv w:val="1"/>
      <w:marLeft w:val="0"/>
      <w:marRight w:val="0"/>
      <w:marTop w:val="0"/>
      <w:marBottom w:val="0"/>
      <w:divBdr>
        <w:top w:val="none" w:sz="0" w:space="0" w:color="auto"/>
        <w:left w:val="none" w:sz="0" w:space="0" w:color="auto"/>
        <w:bottom w:val="none" w:sz="0" w:space="0" w:color="auto"/>
        <w:right w:val="none" w:sz="0" w:space="0" w:color="auto"/>
      </w:divBdr>
    </w:div>
    <w:div w:id="437287895">
      <w:bodyDiv w:val="1"/>
      <w:marLeft w:val="0"/>
      <w:marRight w:val="0"/>
      <w:marTop w:val="0"/>
      <w:marBottom w:val="0"/>
      <w:divBdr>
        <w:top w:val="none" w:sz="0" w:space="0" w:color="auto"/>
        <w:left w:val="none" w:sz="0" w:space="0" w:color="auto"/>
        <w:bottom w:val="none" w:sz="0" w:space="0" w:color="auto"/>
        <w:right w:val="none" w:sz="0" w:space="0" w:color="auto"/>
      </w:divBdr>
    </w:div>
    <w:div w:id="454101907">
      <w:bodyDiv w:val="1"/>
      <w:marLeft w:val="0"/>
      <w:marRight w:val="0"/>
      <w:marTop w:val="0"/>
      <w:marBottom w:val="0"/>
      <w:divBdr>
        <w:top w:val="none" w:sz="0" w:space="0" w:color="auto"/>
        <w:left w:val="none" w:sz="0" w:space="0" w:color="auto"/>
        <w:bottom w:val="none" w:sz="0" w:space="0" w:color="auto"/>
        <w:right w:val="none" w:sz="0" w:space="0" w:color="auto"/>
      </w:divBdr>
    </w:div>
    <w:div w:id="495994246">
      <w:bodyDiv w:val="1"/>
      <w:marLeft w:val="0"/>
      <w:marRight w:val="0"/>
      <w:marTop w:val="0"/>
      <w:marBottom w:val="0"/>
      <w:divBdr>
        <w:top w:val="none" w:sz="0" w:space="0" w:color="auto"/>
        <w:left w:val="none" w:sz="0" w:space="0" w:color="auto"/>
        <w:bottom w:val="none" w:sz="0" w:space="0" w:color="auto"/>
        <w:right w:val="none" w:sz="0" w:space="0" w:color="auto"/>
      </w:divBdr>
    </w:div>
    <w:div w:id="504437120">
      <w:bodyDiv w:val="1"/>
      <w:marLeft w:val="0"/>
      <w:marRight w:val="0"/>
      <w:marTop w:val="0"/>
      <w:marBottom w:val="0"/>
      <w:divBdr>
        <w:top w:val="none" w:sz="0" w:space="0" w:color="auto"/>
        <w:left w:val="none" w:sz="0" w:space="0" w:color="auto"/>
        <w:bottom w:val="none" w:sz="0" w:space="0" w:color="auto"/>
        <w:right w:val="none" w:sz="0" w:space="0" w:color="auto"/>
      </w:divBdr>
    </w:div>
    <w:div w:id="572130383">
      <w:bodyDiv w:val="1"/>
      <w:marLeft w:val="0"/>
      <w:marRight w:val="0"/>
      <w:marTop w:val="0"/>
      <w:marBottom w:val="0"/>
      <w:divBdr>
        <w:top w:val="none" w:sz="0" w:space="0" w:color="auto"/>
        <w:left w:val="none" w:sz="0" w:space="0" w:color="auto"/>
        <w:bottom w:val="none" w:sz="0" w:space="0" w:color="auto"/>
        <w:right w:val="none" w:sz="0" w:space="0" w:color="auto"/>
      </w:divBdr>
    </w:div>
    <w:div w:id="599724379">
      <w:bodyDiv w:val="1"/>
      <w:marLeft w:val="0"/>
      <w:marRight w:val="0"/>
      <w:marTop w:val="0"/>
      <w:marBottom w:val="0"/>
      <w:divBdr>
        <w:top w:val="none" w:sz="0" w:space="0" w:color="auto"/>
        <w:left w:val="none" w:sz="0" w:space="0" w:color="auto"/>
        <w:bottom w:val="none" w:sz="0" w:space="0" w:color="auto"/>
        <w:right w:val="none" w:sz="0" w:space="0" w:color="auto"/>
      </w:divBdr>
    </w:div>
    <w:div w:id="634139216">
      <w:bodyDiv w:val="1"/>
      <w:marLeft w:val="0"/>
      <w:marRight w:val="0"/>
      <w:marTop w:val="0"/>
      <w:marBottom w:val="0"/>
      <w:divBdr>
        <w:top w:val="none" w:sz="0" w:space="0" w:color="auto"/>
        <w:left w:val="none" w:sz="0" w:space="0" w:color="auto"/>
        <w:bottom w:val="none" w:sz="0" w:space="0" w:color="auto"/>
        <w:right w:val="none" w:sz="0" w:space="0" w:color="auto"/>
      </w:divBdr>
    </w:div>
    <w:div w:id="783768272">
      <w:bodyDiv w:val="1"/>
      <w:marLeft w:val="0"/>
      <w:marRight w:val="0"/>
      <w:marTop w:val="0"/>
      <w:marBottom w:val="0"/>
      <w:divBdr>
        <w:top w:val="none" w:sz="0" w:space="0" w:color="auto"/>
        <w:left w:val="none" w:sz="0" w:space="0" w:color="auto"/>
        <w:bottom w:val="none" w:sz="0" w:space="0" w:color="auto"/>
        <w:right w:val="none" w:sz="0" w:space="0" w:color="auto"/>
      </w:divBdr>
    </w:div>
    <w:div w:id="862549708">
      <w:bodyDiv w:val="1"/>
      <w:marLeft w:val="0"/>
      <w:marRight w:val="0"/>
      <w:marTop w:val="0"/>
      <w:marBottom w:val="0"/>
      <w:divBdr>
        <w:top w:val="none" w:sz="0" w:space="0" w:color="auto"/>
        <w:left w:val="none" w:sz="0" w:space="0" w:color="auto"/>
        <w:bottom w:val="none" w:sz="0" w:space="0" w:color="auto"/>
        <w:right w:val="none" w:sz="0" w:space="0" w:color="auto"/>
      </w:divBdr>
    </w:div>
    <w:div w:id="1033462360">
      <w:bodyDiv w:val="1"/>
      <w:marLeft w:val="0"/>
      <w:marRight w:val="0"/>
      <w:marTop w:val="0"/>
      <w:marBottom w:val="0"/>
      <w:divBdr>
        <w:top w:val="none" w:sz="0" w:space="0" w:color="auto"/>
        <w:left w:val="none" w:sz="0" w:space="0" w:color="auto"/>
        <w:bottom w:val="none" w:sz="0" w:space="0" w:color="auto"/>
        <w:right w:val="none" w:sz="0" w:space="0" w:color="auto"/>
      </w:divBdr>
    </w:div>
    <w:div w:id="1117020629">
      <w:bodyDiv w:val="1"/>
      <w:marLeft w:val="0"/>
      <w:marRight w:val="0"/>
      <w:marTop w:val="0"/>
      <w:marBottom w:val="0"/>
      <w:divBdr>
        <w:top w:val="none" w:sz="0" w:space="0" w:color="auto"/>
        <w:left w:val="none" w:sz="0" w:space="0" w:color="auto"/>
        <w:bottom w:val="none" w:sz="0" w:space="0" w:color="auto"/>
        <w:right w:val="none" w:sz="0" w:space="0" w:color="auto"/>
      </w:divBdr>
    </w:div>
    <w:div w:id="1187714601">
      <w:bodyDiv w:val="1"/>
      <w:marLeft w:val="0"/>
      <w:marRight w:val="0"/>
      <w:marTop w:val="0"/>
      <w:marBottom w:val="0"/>
      <w:divBdr>
        <w:top w:val="none" w:sz="0" w:space="0" w:color="auto"/>
        <w:left w:val="none" w:sz="0" w:space="0" w:color="auto"/>
        <w:bottom w:val="none" w:sz="0" w:space="0" w:color="auto"/>
        <w:right w:val="none" w:sz="0" w:space="0" w:color="auto"/>
      </w:divBdr>
    </w:div>
    <w:div w:id="1198733409">
      <w:bodyDiv w:val="1"/>
      <w:marLeft w:val="0"/>
      <w:marRight w:val="0"/>
      <w:marTop w:val="0"/>
      <w:marBottom w:val="0"/>
      <w:divBdr>
        <w:top w:val="none" w:sz="0" w:space="0" w:color="auto"/>
        <w:left w:val="none" w:sz="0" w:space="0" w:color="auto"/>
        <w:bottom w:val="none" w:sz="0" w:space="0" w:color="auto"/>
        <w:right w:val="none" w:sz="0" w:space="0" w:color="auto"/>
      </w:divBdr>
    </w:div>
    <w:div w:id="1318263848">
      <w:bodyDiv w:val="1"/>
      <w:marLeft w:val="0"/>
      <w:marRight w:val="0"/>
      <w:marTop w:val="0"/>
      <w:marBottom w:val="0"/>
      <w:divBdr>
        <w:top w:val="none" w:sz="0" w:space="0" w:color="auto"/>
        <w:left w:val="none" w:sz="0" w:space="0" w:color="auto"/>
        <w:bottom w:val="none" w:sz="0" w:space="0" w:color="auto"/>
        <w:right w:val="none" w:sz="0" w:space="0" w:color="auto"/>
      </w:divBdr>
    </w:div>
    <w:div w:id="1572499754">
      <w:bodyDiv w:val="1"/>
      <w:marLeft w:val="0"/>
      <w:marRight w:val="0"/>
      <w:marTop w:val="0"/>
      <w:marBottom w:val="0"/>
      <w:divBdr>
        <w:top w:val="none" w:sz="0" w:space="0" w:color="auto"/>
        <w:left w:val="none" w:sz="0" w:space="0" w:color="auto"/>
        <w:bottom w:val="none" w:sz="0" w:space="0" w:color="auto"/>
        <w:right w:val="none" w:sz="0" w:space="0" w:color="auto"/>
      </w:divBdr>
    </w:div>
    <w:div w:id="1617326670">
      <w:bodyDiv w:val="1"/>
      <w:marLeft w:val="0"/>
      <w:marRight w:val="0"/>
      <w:marTop w:val="0"/>
      <w:marBottom w:val="0"/>
      <w:divBdr>
        <w:top w:val="none" w:sz="0" w:space="0" w:color="auto"/>
        <w:left w:val="none" w:sz="0" w:space="0" w:color="auto"/>
        <w:bottom w:val="none" w:sz="0" w:space="0" w:color="auto"/>
        <w:right w:val="none" w:sz="0" w:space="0" w:color="auto"/>
      </w:divBdr>
    </w:div>
    <w:div w:id="1644308571">
      <w:bodyDiv w:val="1"/>
      <w:marLeft w:val="0"/>
      <w:marRight w:val="0"/>
      <w:marTop w:val="0"/>
      <w:marBottom w:val="0"/>
      <w:divBdr>
        <w:top w:val="none" w:sz="0" w:space="0" w:color="auto"/>
        <w:left w:val="none" w:sz="0" w:space="0" w:color="auto"/>
        <w:bottom w:val="none" w:sz="0" w:space="0" w:color="auto"/>
        <w:right w:val="none" w:sz="0" w:space="0" w:color="auto"/>
      </w:divBdr>
    </w:div>
    <w:div w:id="1824004975">
      <w:bodyDiv w:val="1"/>
      <w:marLeft w:val="0"/>
      <w:marRight w:val="0"/>
      <w:marTop w:val="0"/>
      <w:marBottom w:val="0"/>
      <w:divBdr>
        <w:top w:val="none" w:sz="0" w:space="0" w:color="auto"/>
        <w:left w:val="none" w:sz="0" w:space="0" w:color="auto"/>
        <w:bottom w:val="none" w:sz="0" w:space="0" w:color="auto"/>
        <w:right w:val="none" w:sz="0" w:space="0" w:color="auto"/>
      </w:divBdr>
    </w:div>
    <w:div w:id="1908492714">
      <w:bodyDiv w:val="1"/>
      <w:marLeft w:val="0"/>
      <w:marRight w:val="0"/>
      <w:marTop w:val="0"/>
      <w:marBottom w:val="0"/>
      <w:divBdr>
        <w:top w:val="none" w:sz="0" w:space="0" w:color="auto"/>
        <w:left w:val="none" w:sz="0" w:space="0" w:color="auto"/>
        <w:bottom w:val="none" w:sz="0" w:space="0" w:color="auto"/>
        <w:right w:val="none" w:sz="0" w:space="0" w:color="auto"/>
      </w:divBdr>
    </w:div>
    <w:div w:id="2037776707">
      <w:bodyDiv w:val="1"/>
      <w:marLeft w:val="0"/>
      <w:marRight w:val="0"/>
      <w:marTop w:val="0"/>
      <w:marBottom w:val="0"/>
      <w:divBdr>
        <w:top w:val="none" w:sz="0" w:space="0" w:color="auto"/>
        <w:left w:val="none" w:sz="0" w:space="0" w:color="auto"/>
        <w:bottom w:val="none" w:sz="0" w:space="0" w:color="auto"/>
        <w:right w:val="none" w:sz="0" w:space="0" w:color="auto"/>
      </w:divBdr>
    </w:div>
    <w:div w:id="204872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yu.mk.ua/userfiles/%D0%9F%D0%BE%D0%BB%D0%BE%D0%B6%D0%B5%D0%BD%D0%BD%D1%8F%20%D0%BF%D1%80%D0%BE%20%D0%A3%D0%9C%D0%A1%D0%9A%202012.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1318</Words>
  <Characters>7515</Characters>
  <Application>Microsoft Office Word</Application>
  <DocSecurity>0</DocSecurity>
  <Lines>62</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Podvysotska</dc:creator>
  <cp:keywords/>
  <dc:description/>
  <cp:lastModifiedBy>Admin</cp:lastModifiedBy>
  <cp:revision>8</cp:revision>
  <cp:lastPrinted>2022-01-17T11:27:00Z</cp:lastPrinted>
  <dcterms:created xsi:type="dcterms:W3CDTF">2022-01-04T14:35:00Z</dcterms:created>
  <dcterms:modified xsi:type="dcterms:W3CDTF">2022-08-08T08:34:00Z</dcterms:modified>
</cp:coreProperties>
</file>